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53F" w:rsidRDefault="00BE753F" w:rsidP="004B16D9">
      <w:pPr>
        <w:widowControl w:val="0"/>
        <w:autoSpaceDE w:val="0"/>
        <w:autoSpaceDN w:val="0"/>
        <w:adjustRightInd w:val="0"/>
        <w:spacing w:after="0" w:line="240" w:lineRule="auto"/>
        <w:ind w:left="5670"/>
        <w:jc w:val="right"/>
        <w:outlineLvl w:val="0"/>
        <w:rPr>
          <w:rFonts w:ascii="Times New Roman" w:hAnsi="Times New Roman" w:cs="Times New Roman"/>
          <w:color w:val="000000"/>
          <w:sz w:val="28"/>
          <w:szCs w:val="28"/>
          <w:bdr w:val="none" w:sz="0" w:space="0" w:color="auto" w:frame="1"/>
        </w:rPr>
      </w:pPr>
      <w:r w:rsidRPr="004B16D9">
        <w:rPr>
          <w:rFonts w:ascii="Times New Roman" w:hAnsi="Times New Roman" w:cs="Times New Roman"/>
          <w:color w:val="000000"/>
          <w:sz w:val="28"/>
          <w:szCs w:val="28"/>
          <w:bdr w:val="none" w:sz="0" w:space="0" w:color="auto" w:frame="1"/>
        </w:rPr>
        <w:t>Приложение</w:t>
      </w:r>
      <w:r>
        <w:rPr>
          <w:rFonts w:ascii="Times New Roman" w:hAnsi="Times New Roman" w:cs="Times New Roman"/>
          <w:color w:val="000000"/>
          <w:sz w:val="28"/>
          <w:szCs w:val="28"/>
          <w:bdr w:val="none" w:sz="0" w:space="0" w:color="auto" w:frame="1"/>
        </w:rPr>
        <w:t>№</w:t>
      </w:r>
      <w:r w:rsidRPr="004B16D9">
        <w:rPr>
          <w:rFonts w:ascii="Times New Roman" w:hAnsi="Times New Roman" w:cs="Times New Roman"/>
          <w:color w:val="000000"/>
          <w:sz w:val="28"/>
          <w:szCs w:val="28"/>
          <w:bdr w:val="none" w:sz="0" w:space="0" w:color="auto" w:frame="1"/>
        </w:rPr>
        <w:t>1</w:t>
      </w:r>
    </w:p>
    <w:p w:rsidR="00BE753F" w:rsidRPr="004B16D9" w:rsidRDefault="00BE753F" w:rsidP="004B16D9">
      <w:pPr>
        <w:widowControl w:val="0"/>
        <w:autoSpaceDE w:val="0"/>
        <w:autoSpaceDN w:val="0"/>
        <w:adjustRightInd w:val="0"/>
        <w:spacing w:after="0" w:line="240" w:lineRule="auto"/>
        <w:ind w:left="5670"/>
        <w:jc w:val="right"/>
        <w:outlineLvl w:val="0"/>
        <w:rPr>
          <w:rFonts w:ascii="Times New Roman" w:hAnsi="Times New Roman" w:cs="Times New Roman"/>
          <w:color w:val="000000"/>
          <w:sz w:val="28"/>
          <w:szCs w:val="28"/>
          <w:bdr w:val="none" w:sz="0" w:space="0" w:color="auto" w:frame="1"/>
        </w:rPr>
      </w:pPr>
      <w:r>
        <w:rPr>
          <w:rFonts w:ascii="Times New Roman" w:hAnsi="Times New Roman" w:cs="Times New Roman"/>
          <w:color w:val="000000"/>
          <w:sz w:val="28"/>
          <w:szCs w:val="28"/>
          <w:bdr w:val="none" w:sz="0" w:space="0" w:color="auto" w:frame="1"/>
        </w:rPr>
        <w:t xml:space="preserve">к </w:t>
      </w:r>
      <w:r w:rsidRPr="004B16D9">
        <w:rPr>
          <w:rFonts w:ascii="Times New Roman" w:hAnsi="Times New Roman" w:cs="Times New Roman"/>
          <w:color w:val="000000"/>
          <w:sz w:val="28"/>
          <w:szCs w:val="28"/>
          <w:bdr w:val="none" w:sz="0" w:space="0" w:color="auto" w:frame="1"/>
        </w:rPr>
        <w:t>постановлени</w:t>
      </w:r>
      <w:r>
        <w:rPr>
          <w:rFonts w:ascii="Times New Roman" w:hAnsi="Times New Roman" w:cs="Times New Roman"/>
          <w:color w:val="000000"/>
          <w:sz w:val="28"/>
          <w:szCs w:val="28"/>
          <w:bdr w:val="none" w:sz="0" w:space="0" w:color="auto" w:frame="1"/>
        </w:rPr>
        <w:t>ю</w:t>
      </w:r>
      <w:r w:rsidRPr="004B16D9">
        <w:rPr>
          <w:rFonts w:ascii="Times New Roman" w:hAnsi="Times New Roman" w:cs="Times New Roman"/>
          <w:color w:val="000000"/>
          <w:sz w:val="28"/>
          <w:szCs w:val="28"/>
          <w:bdr w:val="none" w:sz="0" w:space="0" w:color="auto" w:frame="1"/>
        </w:rPr>
        <w:t xml:space="preserve"> администрации</w:t>
      </w:r>
      <w:r w:rsidR="004F3997">
        <w:rPr>
          <w:rFonts w:ascii="Times New Roman" w:hAnsi="Times New Roman" w:cs="Times New Roman"/>
          <w:color w:val="000000"/>
          <w:sz w:val="28"/>
          <w:szCs w:val="28"/>
          <w:bdr w:val="none" w:sz="0" w:space="0" w:color="auto" w:frame="1"/>
        </w:rPr>
        <w:t xml:space="preserve"> </w:t>
      </w:r>
      <w:r>
        <w:rPr>
          <w:rFonts w:ascii="Times New Roman" w:hAnsi="Times New Roman" w:cs="Times New Roman"/>
          <w:color w:val="000000"/>
          <w:sz w:val="28"/>
          <w:szCs w:val="28"/>
          <w:bdr w:val="none" w:sz="0" w:space="0" w:color="auto" w:frame="1"/>
        </w:rPr>
        <w:t>МО Сертолово</w:t>
      </w:r>
    </w:p>
    <w:p w:rsidR="00BE753F" w:rsidRPr="004B16D9" w:rsidRDefault="00BE753F" w:rsidP="004B16D9">
      <w:pPr>
        <w:widowControl w:val="0"/>
        <w:autoSpaceDE w:val="0"/>
        <w:autoSpaceDN w:val="0"/>
        <w:adjustRightInd w:val="0"/>
        <w:spacing w:after="0" w:line="240" w:lineRule="auto"/>
        <w:ind w:left="5670"/>
        <w:jc w:val="right"/>
        <w:outlineLvl w:val="0"/>
        <w:rPr>
          <w:rFonts w:ascii="Times New Roman" w:hAnsi="Times New Roman" w:cs="Times New Roman"/>
          <w:b/>
          <w:bCs/>
          <w:sz w:val="28"/>
          <w:szCs w:val="28"/>
        </w:rPr>
      </w:pPr>
      <w:r w:rsidRPr="004B16D9">
        <w:rPr>
          <w:rFonts w:ascii="Times New Roman" w:hAnsi="Times New Roman" w:cs="Times New Roman"/>
          <w:color w:val="000000"/>
          <w:sz w:val="28"/>
          <w:szCs w:val="28"/>
          <w:bdr w:val="none" w:sz="0" w:space="0" w:color="auto" w:frame="1"/>
        </w:rPr>
        <w:t>от _____________ № _______</w:t>
      </w:r>
    </w:p>
    <w:p w:rsidR="00BE753F" w:rsidRPr="004B16D9" w:rsidRDefault="00BE753F" w:rsidP="004B16D9">
      <w:pPr>
        <w:widowControl w:val="0"/>
        <w:autoSpaceDE w:val="0"/>
        <w:autoSpaceDN w:val="0"/>
        <w:adjustRightInd w:val="0"/>
        <w:spacing w:after="0" w:line="240" w:lineRule="auto"/>
        <w:jc w:val="right"/>
        <w:outlineLvl w:val="0"/>
        <w:rPr>
          <w:rFonts w:ascii="Times New Roman" w:hAnsi="Times New Roman" w:cs="Times New Roman"/>
          <w:b/>
          <w:bCs/>
          <w:sz w:val="28"/>
          <w:szCs w:val="28"/>
        </w:rPr>
      </w:pPr>
    </w:p>
    <w:p w:rsidR="00BE753F" w:rsidRDefault="00BE753F" w:rsidP="007F0DC4">
      <w:pPr>
        <w:widowControl w:val="0"/>
        <w:autoSpaceDE w:val="0"/>
        <w:autoSpaceDN w:val="0"/>
        <w:adjustRightInd w:val="0"/>
        <w:spacing w:after="0" w:line="240" w:lineRule="auto"/>
        <w:jc w:val="center"/>
        <w:outlineLvl w:val="0"/>
        <w:rPr>
          <w:rFonts w:ascii="Times New Roman" w:hAnsi="Times New Roman" w:cs="Times New Roman"/>
          <w:b/>
          <w:bCs/>
          <w:sz w:val="28"/>
          <w:szCs w:val="28"/>
        </w:rPr>
      </w:pPr>
    </w:p>
    <w:p w:rsidR="00BE753F" w:rsidRDefault="00BE753F" w:rsidP="007F0DC4">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регламент </w:t>
      </w:r>
    </w:p>
    <w:p w:rsidR="00BE753F" w:rsidRDefault="00BE753F" w:rsidP="00907585">
      <w:pPr>
        <w:widowControl w:val="0"/>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предоставления администрацией муниципального образования Сертолово Всеволожского муниципального района Ленинградской области муниципальной услуги «</w:t>
      </w:r>
      <w:r w:rsidRPr="007F0DC4">
        <w:rPr>
          <w:rFonts w:ascii="Times New Roman" w:hAnsi="Times New Roman" w:cs="Times New Roman"/>
          <w:b/>
          <w:bCs/>
          <w:sz w:val="28"/>
          <w:szCs w:val="28"/>
        </w:rPr>
        <w:t xml:space="preserve">Предоставление юридическим и физическим лицам в </w:t>
      </w:r>
      <w:r>
        <w:rPr>
          <w:rFonts w:ascii="Times New Roman" w:hAnsi="Times New Roman" w:cs="Times New Roman"/>
          <w:b/>
          <w:bCs/>
          <w:sz w:val="28"/>
          <w:szCs w:val="28"/>
        </w:rPr>
        <w:t>аренду</w:t>
      </w:r>
      <w:r w:rsidRPr="007F0DC4">
        <w:rPr>
          <w:rFonts w:ascii="Times New Roman" w:hAnsi="Times New Roman" w:cs="Times New Roman"/>
          <w:b/>
          <w:bCs/>
          <w:sz w:val="28"/>
          <w:szCs w:val="28"/>
        </w:rPr>
        <w:t xml:space="preserve"> земельных участков</w:t>
      </w:r>
      <w:r>
        <w:rPr>
          <w:rFonts w:ascii="Times New Roman" w:hAnsi="Times New Roman" w:cs="Times New Roman"/>
          <w:b/>
          <w:bCs/>
          <w:sz w:val="28"/>
          <w:szCs w:val="28"/>
        </w:rPr>
        <w:t xml:space="preserve">, </w:t>
      </w:r>
      <w:r w:rsidRPr="005501A1">
        <w:rPr>
          <w:rFonts w:ascii="Times New Roman" w:hAnsi="Times New Roman" w:cs="Times New Roman"/>
          <w:b/>
          <w:bCs/>
          <w:sz w:val="28"/>
          <w:szCs w:val="28"/>
        </w:rPr>
        <w:t>расположенных на территории МО Сертолово</w:t>
      </w:r>
      <w:r>
        <w:rPr>
          <w:rFonts w:ascii="Times New Roman" w:hAnsi="Times New Roman" w:cs="Times New Roman"/>
          <w:b/>
          <w:bCs/>
          <w:sz w:val="28"/>
          <w:szCs w:val="28"/>
        </w:rPr>
        <w:t>, государственная собственность на которые не разграничена, без проведения торгов»</w:t>
      </w:r>
    </w:p>
    <w:p w:rsidR="00BE753F" w:rsidRPr="007125C4" w:rsidRDefault="00BE753F" w:rsidP="007125C4">
      <w:pPr>
        <w:widowControl w:val="0"/>
        <w:autoSpaceDE w:val="0"/>
        <w:autoSpaceDN w:val="0"/>
        <w:adjustRightInd w:val="0"/>
        <w:spacing w:after="0" w:line="240" w:lineRule="auto"/>
        <w:ind w:firstLine="540"/>
        <w:jc w:val="center"/>
        <w:rPr>
          <w:rFonts w:ascii="Times New Roman" w:hAnsi="Times New Roman" w:cs="Times New Roman"/>
          <w:b/>
          <w:bCs/>
          <w:sz w:val="28"/>
          <w:szCs w:val="28"/>
        </w:rPr>
      </w:pPr>
    </w:p>
    <w:p w:rsidR="00BE753F" w:rsidRPr="007125C4" w:rsidRDefault="00BE753F" w:rsidP="007125C4">
      <w:pPr>
        <w:widowControl w:val="0"/>
        <w:autoSpaceDE w:val="0"/>
        <w:autoSpaceDN w:val="0"/>
        <w:adjustRightInd w:val="0"/>
        <w:spacing w:after="0" w:line="240" w:lineRule="auto"/>
        <w:jc w:val="center"/>
        <w:outlineLvl w:val="1"/>
        <w:rPr>
          <w:rFonts w:ascii="Times New Roman" w:hAnsi="Times New Roman" w:cs="Times New Roman"/>
          <w:b/>
          <w:bCs/>
          <w:sz w:val="28"/>
          <w:szCs w:val="28"/>
        </w:rPr>
      </w:pPr>
      <w:r w:rsidRPr="004C56B9">
        <w:rPr>
          <w:rFonts w:ascii="Times New Roman" w:hAnsi="Times New Roman" w:cs="Times New Roman"/>
          <w:b/>
          <w:bCs/>
          <w:sz w:val="28"/>
          <w:szCs w:val="28"/>
        </w:rPr>
        <w:t>1</w:t>
      </w:r>
      <w:r w:rsidRPr="007125C4">
        <w:rPr>
          <w:rFonts w:ascii="Times New Roman" w:hAnsi="Times New Roman" w:cs="Times New Roman"/>
          <w:b/>
          <w:bCs/>
          <w:sz w:val="28"/>
          <w:szCs w:val="28"/>
        </w:rPr>
        <w:t>. Общие положения</w:t>
      </w:r>
    </w:p>
    <w:p w:rsidR="00BE753F" w:rsidRPr="007125C4" w:rsidRDefault="00BE753F" w:rsidP="007125C4">
      <w:pPr>
        <w:widowControl w:val="0"/>
        <w:autoSpaceDE w:val="0"/>
        <w:autoSpaceDN w:val="0"/>
        <w:adjustRightInd w:val="0"/>
        <w:spacing w:after="0" w:line="240" w:lineRule="auto"/>
        <w:jc w:val="center"/>
        <w:rPr>
          <w:rFonts w:ascii="Times New Roman" w:hAnsi="Times New Roman" w:cs="Times New Roman"/>
          <w:b/>
          <w:bCs/>
          <w:sz w:val="28"/>
          <w:szCs w:val="28"/>
        </w:rPr>
      </w:pP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0" w:name="Par39"/>
      <w:bookmarkEnd w:id="0"/>
      <w:r w:rsidRPr="00BE165D">
        <w:rPr>
          <w:rFonts w:ascii="Times New Roman" w:hAnsi="Times New Roman" w:cs="Times New Roman"/>
          <w:sz w:val="28"/>
          <w:szCs w:val="28"/>
        </w:rPr>
        <w:t xml:space="preserve">1.1.Предмет регулирования административного регламента услуги (описание услуги). </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Административный регламент предоставления</w:t>
      </w:r>
      <w:r w:rsidRPr="00C20308">
        <w:rPr>
          <w:rFonts w:ascii="Times New Roman" w:hAnsi="Times New Roman" w:cs="Times New Roman"/>
          <w:sz w:val="28"/>
          <w:szCs w:val="28"/>
        </w:rPr>
        <w:t xml:space="preserve"> муниципальной услуги</w:t>
      </w:r>
      <w:r>
        <w:rPr>
          <w:rFonts w:ascii="Times New Roman" w:hAnsi="Times New Roman" w:cs="Times New Roman"/>
          <w:sz w:val="28"/>
          <w:szCs w:val="28"/>
        </w:rPr>
        <w:t xml:space="preserve"> </w:t>
      </w:r>
      <w:r w:rsidRPr="00C20308">
        <w:rPr>
          <w:rFonts w:ascii="Times New Roman" w:hAnsi="Times New Roman" w:cs="Times New Roman"/>
          <w:sz w:val="28"/>
          <w:szCs w:val="28"/>
        </w:rPr>
        <w:t>«Предоставление юридическим и физическим лицам в аренду земельных участков,</w:t>
      </w:r>
      <w:r>
        <w:rPr>
          <w:rFonts w:ascii="Times New Roman" w:hAnsi="Times New Roman" w:cs="Times New Roman"/>
          <w:sz w:val="28"/>
          <w:szCs w:val="28"/>
        </w:rPr>
        <w:t xml:space="preserve"> </w:t>
      </w:r>
      <w:r w:rsidRPr="005501A1">
        <w:rPr>
          <w:rFonts w:ascii="Times New Roman" w:hAnsi="Times New Roman" w:cs="Times New Roman"/>
          <w:sz w:val="28"/>
          <w:szCs w:val="28"/>
        </w:rPr>
        <w:t>расположенных на территории МО Сертолово</w:t>
      </w:r>
      <w:r>
        <w:rPr>
          <w:rFonts w:ascii="Times New Roman" w:hAnsi="Times New Roman" w:cs="Times New Roman"/>
          <w:sz w:val="28"/>
          <w:szCs w:val="28"/>
        </w:rPr>
        <w:t>,</w:t>
      </w:r>
      <w:r w:rsidRPr="00C20308">
        <w:rPr>
          <w:rFonts w:ascii="Times New Roman" w:hAnsi="Times New Roman" w:cs="Times New Roman"/>
          <w:sz w:val="28"/>
          <w:szCs w:val="28"/>
        </w:rPr>
        <w:t xml:space="preserve"> государственная собственность на которые не разграничена, без проведения торгов» (далее - муниципальная услуга).</w:t>
      </w:r>
    </w:p>
    <w:p w:rsidR="00BE753F" w:rsidRPr="0090303C" w:rsidRDefault="00BE753F" w:rsidP="0009527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Административный регламент устанавливает порядок, стандарт и правовые основания получения муниципальной услуги по предоставлению юридическим и физическим лицам в аренду земельных участков</w:t>
      </w:r>
      <w:r w:rsidRPr="001207B5">
        <w:rPr>
          <w:rFonts w:ascii="Times New Roman" w:hAnsi="Times New Roman" w:cs="Times New Roman"/>
          <w:sz w:val="28"/>
          <w:szCs w:val="28"/>
        </w:rPr>
        <w:t>,</w:t>
      </w:r>
      <w:r w:rsidRPr="00095279">
        <w:rPr>
          <w:rFonts w:ascii="Times New Roman" w:hAnsi="Times New Roman" w:cs="Times New Roman"/>
          <w:color w:val="FF0000"/>
          <w:sz w:val="28"/>
          <w:szCs w:val="28"/>
        </w:rPr>
        <w:t xml:space="preserve"> </w:t>
      </w:r>
      <w:r w:rsidR="001207B5">
        <w:rPr>
          <w:rFonts w:ascii="Times New Roman" w:hAnsi="Times New Roman" w:cs="Times New Roman"/>
          <w:sz w:val="28"/>
          <w:szCs w:val="28"/>
        </w:rPr>
        <w:t xml:space="preserve">расположенных </w:t>
      </w:r>
      <w:r w:rsidRPr="005501A1">
        <w:rPr>
          <w:rFonts w:ascii="Times New Roman" w:hAnsi="Times New Roman" w:cs="Times New Roman"/>
          <w:sz w:val="28"/>
          <w:szCs w:val="28"/>
        </w:rPr>
        <w:t>на территории МО Сертолово, государственная собственность на которы</w:t>
      </w:r>
      <w:r>
        <w:rPr>
          <w:rFonts w:ascii="Times New Roman" w:hAnsi="Times New Roman" w:cs="Times New Roman"/>
          <w:sz w:val="28"/>
          <w:szCs w:val="28"/>
        </w:rPr>
        <w:t xml:space="preserve">е не разграничена, </w:t>
      </w:r>
      <w:r w:rsidRPr="00BE165D">
        <w:rPr>
          <w:rFonts w:ascii="Times New Roman" w:hAnsi="Times New Roman" w:cs="Times New Roman"/>
          <w:sz w:val="28"/>
          <w:szCs w:val="28"/>
        </w:rPr>
        <w:t xml:space="preserve">без </w:t>
      </w:r>
      <w:r>
        <w:rPr>
          <w:rFonts w:ascii="Times New Roman" w:hAnsi="Times New Roman" w:cs="Times New Roman"/>
          <w:sz w:val="28"/>
          <w:szCs w:val="28"/>
        </w:rPr>
        <w:t>проведения торгов</w:t>
      </w:r>
      <w:r w:rsidRPr="00BE165D">
        <w:rPr>
          <w:rFonts w:ascii="Times New Roman" w:hAnsi="Times New Roman" w:cs="Times New Roman"/>
          <w:sz w:val="28"/>
          <w:szCs w:val="28"/>
        </w:rPr>
        <w:t xml:space="preserve">, </w:t>
      </w:r>
      <w:r w:rsidRPr="0090303C">
        <w:rPr>
          <w:rFonts w:ascii="Times New Roman" w:hAnsi="Times New Roman" w:cs="Times New Roman"/>
          <w:sz w:val="28"/>
          <w:szCs w:val="28"/>
        </w:rPr>
        <w:t>а также формы контроля за исполнением административного регламента.</w:t>
      </w:r>
    </w:p>
    <w:p w:rsidR="00BE753F" w:rsidRPr="0090303C" w:rsidRDefault="00BE753F" w:rsidP="002873E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0303C">
        <w:rPr>
          <w:rFonts w:ascii="Times New Roman" w:hAnsi="Times New Roman" w:cs="Times New Roman"/>
          <w:sz w:val="28"/>
          <w:szCs w:val="28"/>
        </w:rPr>
        <w:t xml:space="preserve">Административный регламент регулирует предоставление муниципальной услуги по предоставлению земельного участка в аренду без проведения торгов осуществляется в отношении земельных участков, прошедших кадастровый учет и не включает в себя процедуру предварительного согласования предоставления участка, предусмотренную ст. 39.15 Земельного кодекса РФ. </w:t>
      </w:r>
    </w:p>
    <w:p w:rsidR="00BE753F" w:rsidRPr="00BE165D" w:rsidRDefault="00BE753F" w:rsidP="00DD07D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bookmarkStart w:id="1" w:name="Par44"/>
      <w:bookmarkEnd w:id="1"/>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BE165D">
        <w:rPr>
          <w:rFonts w:ascii="Times New Roman" w:hAnsi="Times New Roman" w:cs="Times New Roman"/>
          <w:sz w:val="28"/>
          <w:szCs w:val="28"/>
        </w:rPr>
        <w:t>1.2. Категории заявителей и их представителей, имеющих право выступать от их имени.</w:t>
      </w:r>
    </w:p>
    <w:p w:rsidR="00BE753F" w:rsidRDefault="00BE753F" w:rsidP="00930E82">
      <w:pPr>
        <w:pStyle w:val="af4"/>
        <w:ind w:firstLine="709"/>
        <w:jc w:val="both"/>
        <w:rPr>
          <w:rFonts w:ascii="Times New Roman" w:hAnsi="Times New Roman" w:cs="Times New Roman"/>
          <w:lang w:eastAsia="en-US"/>
        </w:rPr>
      </w:pPr>
      <w:r w:rsidRPr="003429A2">
        <w:rPr>
          <w:rFonts w:ascii="Times New Roman" w:hAnsi="Times New Roman" w:cs="Times New Roman"/>
          <w:lang w:eastAsia="en-US"/>
        </w:rPr>
        <w:t>Муниципальная услуга предоставляется юридическим</w:t>
      </w:r>
      <w:r>
        <w:rPr>
          <w:rFonts w:ascii="Times New Roman" w:hAnsi="Times New Roman" w:cs="Times New Roman"/>
          <w:lang w:eastAsia="en-US"/>
        </w:rPr>
        <w:t xml:space="preserve"> и</w:t>
      </w:r>
      <w:r w:rsidRPr="0090303C">
        <w:rPr>
          <w:rFonts w:ascii="Times New Roman" w:hAnsi="Times New Roman" w:cs="Times New Roman"/>
          <w:lang w:eastAsia="en-US"/>
        </w:rPr>
        <w:t>ли</w:t>
      </w:r>
      <w:r>
        <w:rPr>
          <w:rFonts w:ascii="Times New Roman" w:hAnsi="Times New Roman" w:cs="Times New Roman"/>
          <w:lang w:eastAsia="en-US"/>
        </w:rPr>
        <w:t xml:space="preserve"> физическим</w:t>
      </w:r>
      <w:r w:rsidRPr="003429A2">
        <w:rPr>
          <w:rFonts w:ascii="Times New Roman" w:hAnsi="Times New Roman" w:cs="Times New Roman"/>
          <w:lang w:eastAsia="en-US"/>
        </w:rPr>
        <w:t xml:space="preserve"> лицам.  </w:t>
      </w:r>
    </w:p>
    <w:p w:rsidR="00BE753F" w:rsidRPr="00DA678A" w:rsidRDefault="00726276" w:rsidP="00907585">
      <w:pPr>
        <w:autoSpaceDE w:val="0"/>
        <w:autoSpaceDN w:val="0"/>
        <w:adjustRightInd w:val="0"/>
        <w:spacing w:after="0" w:line="20" w:lineRule="atLeast"/>
        <w:ind w:firstLine="708"/>
        <w:jc w:val="both"/>
        <w:rPr>
          <w:rFonts w:ascii="Times New Roman" w:hAnsi="Times New Roman" w:cs="Times New Roman"/>
          <w:sz w:val="28"/>
          <w:szCs w:val="28"/>
        </w:rPr>
      </w:pPr>
      <w:r>
        <w:rPr>
          <w:rFonts w:ascii="Times New Roman" w:hAnsi="Times New Roman" w:cs="Times New Roman"/>
          <w:sz w:val="28"/>
          <w:szCs w:val="28"/>
        </w:rPr>
        <w:t xml:space="preserve">Заявителем </w:t>
      </w:r>
      <w:r w:rsidR="00BE753F" w:rsidRPr="00DA678A">
        <w:rPr>
          <w:rFonts w:ascii="Times New Roman" w:hAnsi="Times New Roman" w:cs="Times New Roman"/>
          <w:sz w:val="28"/>
          <w:szCs w:val="28"/>
        </w:rPr>
        <w:t>муниципальной услуги является юридическое или физическое либо доверенное лицо, наделенное соответствующими полномочиями в установленном законом порядке (далее – Заявитель), обратившееся в орган, уполномоченный на предоставление муниципальной услуги, с заявлением о предоставлении муниципальной услуги, выраженным в письменной или электронной форме.</w:t>
      </w:r>
    </w:p>
    <w:p w:rsidR="00BE753F" w:rsidRPr="00DA678A" w:rsidRDefault="00BE753F" w:rsidP="00907585">
      <w:pPr>
        <w:pStyle w:val="ConsPlusNormal"/>
        <w:spacing w:line="20" w:lineRule="atLeast"/>
        <w:ind w:firstLine="709"/>
        <w:jc w:val="both"/>
        <w:rPr>
          <w:rFonts w:ascii="Times New Roman" w:hAnsi="Times New Roman" w:cs="Times New Roman"/>
        </w:rPr>
      </w:pPr>
      <w:r w:rsidRPr="00DA678A">
        <w:rPr>
          <w:rFonts w:ascii="Times New Roman" w:hAnsi="Times New Roman" w:cs="Times New Roman"/>
        </w:rPr>
        <w:t>Представлять интересы заявителя могут:</w:t>
      </w:r>
    </w:p>
    <w:p w:rsidR="00BE753F" w:rsidRPr="00DA678A" w:rsidRDefault="00BE753F" w:rsidP="00907585">
      <w:pPr>
        <w:pStyle w:val="ConsPlusNormal"/>
        <w:spacing w:line="20" w:lineRule="atLeast"/>
        <w:ind w:firstLine="709"/>
        <w:jc w:val="both"/>
        <w:rPr>
          <w:rFonts w:ascii="Times New Roman" w:hAnsi="Times New Roman" w:cs="Times New Roman"/>
        </w:rPr>
      </w:pPr>
      <w:r w:rsidRPr="00DA678A">
        <w:rPr>
          <w:rFonts w:ascii="Times New Roman" w:hAnsi="Times New Roman" w:cs="Times New Roman"/>
        </w:rPr>
        <w:t>- лица, действующие в соответствии с законом или учредительными документами от имени заявителя без доверенности;</w:t>
      </w:r>
    </w:p>
    <w:p w:rsidR="00BE753F" w:rsidRPr="00504514" w:rsidRDefault="00BE753F" w:rsidP="00907585">
      <w:pPr>
        <w:pStyle w:val="ConsPlusNormal"/>
        <w:spacing w:line="20" w:lineRule="atLeast"/>
        <w:ind w:firstLine="709"/>
        <w:jc w:val="both"/>
        <w:rPr>
          <w:rFonts w:ascii="Times New Roman" w:hAnsi="Times New Roman" w:cs="Times New Roman"/>
          <w:color w:val="FF0000"/>
        </w:rPr>
      </w:pPr>
      <w:r w:rsidRPr="00DA678A">
        <w:rPr>
          <w:rFonts w:ascii="Times New Roman" w:hAnsi="Times New Roman" w:cs="Times New Roman"/>
        </w:rPr>
        <w:t>- представители, действующие от имени заявителя в силу полномочий на основании доверенности или договора.</w:t>
      </w:r>
    </w:p>
    <w:p w:rsidR="00BE753F" w:rsidRPr="00BE165D" w:rsidRDefault="00BE753F" w:rsidP="00930E82">
      <w:pPr>
        <w:pStyle w:val="af4"/>
        <w:ind w:firstLine="709"/>
        <w:jc w:val="both"/>
        <w:rPr>
          <w:rFonts w:ascii="Times New Roman" w:hAnsi="Times New Roman" w:cs="Times New Roman"/>
        </w:rPr>
      </w:pPr>
      <w:r w:rsidRPr="00BE165D">
        <w:rPr>
          <w:rFonts w:ascii="Times New Roman" w:hAnsi="Times New Roman" w:cs="Times New Roman"/>
        </w:rPr>
        <w:t>1.3. Порядок информирования о предоставлении муниципальной услуги.</w:t>
      </w:r>
    </w:p>
    <w:p w:rsidR="00BE753F" w:rsidRPr="00BE165D" w:rsidRDefault="00BE753F" w:rsidP="00930E82">
      <w:pPr>
        <w:pStyle w:val="af4"/>
        <w:ind w:firstLine="709"/>
        <w:jc w:val="both"/>
        <w:rPr>
          <w:rFonts w:ascii="Times New Roman" w:hAnsi="Times New Roman" w:cs="Times New Roman"/>
        </w:rPr>
      </w:pPr>
      <w:r w:rsidRPr="00BE165D">
        <w:rPr>
          <w:rFonts w:ascii="Times New Roman" w:hAnsi="Times New Roman" w:cs="Times New Roman"/>
        </w:rPr>
        <w:lastRenderedPageBreak/>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 xml:space="preserve">1.3.2. Муниципальную услугу предоставляет администрация муниципального образования Сертолово Всеволожского муниципального района Ленинградской области (далее - Администрация).                                                       </w:t>
      </w:r>
    </w:p>
    <w:p w:rsidR="00BE753F" w:rsidRPr="00BE165D" w:rsidRDefault="00BE753F" w:rsidP="00930E8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E165D">
        <w:rPr>
          <w:rFonts w:ascii="Times New Roman" w:hAnsi="Times New Roman" w:cs="Times New Roman"/>
          <w:sz w:val="28"/>
          <w:szCs w:val="28"/>
        </w:rPr>
        <w:t xml:space="preserve">          1.3.3. Структур</w:t>
      </w:r>
      <w:r>
        <w:rPr>
          <w:rFonts w:ascii="Times New Roman" w:hAnsi="Times New Roman" w:cs="Times New Roman"/>
          <w:sz w:val="28"/>
          <w:szCs w:val="28"/>
        </w:rPr>
        <w:t xml:space="preserve">ным подразделением, </w:t>
      </w:r>
      <w:r w:rsidRPr="00BE165D">
        <w:rPr>
          <w:rFonts w:ascii="Times New Roman" w:hAnsi="Times New Roman" w:cs="Times New Roman"/>
          <w:sz w:val="28"/>
          <w:szCs w:val="28"/>
        </w:rPr>
        <w:t>уполномоченным н</w:t>
      </w:r>
      <w:r>
        <w:rPr>
          <w:rFonts w:ascii="Times New Roman" w:hAnsi="Times New Roman" w:cs="Times New Roman"/>
          <w:sz w:val="28"/>
          <w:szCs w:val="28"/>
        </w:rPr>
        <w:t xml:space="preserve">а предоставление муниципальной </w:t>
      </w:r>
      <w:r w:rsidRPr="00BE165D">
        <w:rPr>
          <w:rFonts w:ascii="Times New Roman" w:hAnsi="Times New Roman" w:cs="Times New Roman"/>
          <w:sz w:val="28"/>
          <w:szCs w:val="28"/>
        </w:rPr>
        <w:t>услуги, является 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(далее -  Комитет).</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BE753F" w:rsidRPr="00BE165D" w:rsidRDefault="00BE753F" w:rsidP="00930E82">
      <w:pPr>
        <w:pStyle w:val="af4"/>
        <w:ind w:firstLine="709"/>
        <w:jc w:val="both"/>
      </w:pPr>
      <w:r w:rsidRPr="00BE165D">
        <w:rPr>
          <w:rFonts w:ascii="Times New Roman" w:hAnsi="Times New Roman" w:cs="Times New Roman"/>
        </w:rPr>
        <w:t>1.3.4</w:t>
      </w:r>
      <w:r w:rsidRPr="00BE165D">
        <w:t xml:space="preserve">. </w:t>
      </w:r>
      <w:r w:rsidRPr="00BE165D">
        <w:rPr>
          <w:rFonts w:ascii="Times New Roman" w:hAnsi="Times New Roman" w:cs="Times New Roman"/>
        </w:rPr>
        <w:t>Информация о месте нахождения и графике работы Администрации</w:t>
      </w:r>
      <w:r w:rsidRPr="00BE165D">
        <w:t>.</w:t>
      </w:r>
    </w:p>
    <w:p w:rsidR="00BE753F" w:rsidRPr="00573F88" w:rsidRDefault="00BE753F" w:rsidP="00930E8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1207B5">
        <w:rPr>
          <w:rFonts w:ascii="Times New Roman" w:hAnsi="Times New Roman" w:cs="Times New Roman"/>
          <w:sz w:val="28"/>
          <w:szCs w:val="28"/>
        </w:rPr>
        <w:t xml:space="preserve">Место нахождения: </w:t>
      </w:r>
      <w:r w:rsidRPr="00BE165D">
        <w:rPr>
          <w:rFonts w:ascii="Times New Roman" w:hAnsi="Times New Roman" w:cs="Times New Roman"/>
          <w:sz w:val="28"/>
          <w:szCs w:val="28"/>
          <w:u w:val="single"/>
        </w:rPr>
        <w:t xml:space="preserve">Ленинградская область, Всеволожский район, г. Сертолово, </w:t>
      </w:r>
      <w:proofErr w:type="spellStart"/>
      <w:r w:rsidRPr="00BE165D">
        <w:rPr>
          <w:rFonts w:ascii="Times New Roman" w:hAnsi="Times New Roman" w:cs="Times New Roman"/>
          <w:sz w:val="28"/>
          <w:szCs w:val="28"/>
          <w:u w:val="single"/>
        </w:rPr>
        <w:t>мкр</w:t>
      </w:r>
      <w:proofErr w:type="spellEnd"/>
      <w:r w:rsidRPr="00BE165D">
        <w:rPr>
          <w:rFonts w:ascii="Times New Roman" w:hAnsi="Times New Roman" w:cs="Times New Roman"/>
          <w:sz w:val="28"/>
          <w:szCs w:val="28"/>
          <w:u w:val="single"/>
        </w:rPr>
        <w:t xml:space="preserve">. Сертолово-1, ул. </w:t>
      </w:r>
      <w:proofErr w:type="spellStart"/>
      <w:r w:rsidRPr="00BE165D">
        <w:rPr>
          <w:rFonts w:ascii="Times New Roman" w:hAnsi="Times New Roman" w:cs="Times New Roman"/>
          <w:sz w:val="28"/>
          <w:szCs w:val="28"/>
          <w:u w:val="single"/>
        </w:rPr>
        <w:t>Молодцова</w:t>
      </w:r>
      <w:proofErr w:type="spellEnd"/>
      <w:r w:rsidRPr="00BE165D">
        <w:rPr>
          <w:rFonts w:ascii="Times New Roman" w:hAnsi="Times New Roman" w:cs="Times New Roman"/>
          <w:sz w:val="28"/>
          <w:szCs w:val="28"/>
          <w:u w:val="single"/>
        </w:rPr>
        <w:t>, д. 7, корпус 2</w:t>
      </w:r>
      <w:r w:rsidRPr="00BE165D">
        <w:rPr>
          <w:rFonts w:ascii="Times New Roman" w:hAnsi="Times New Roman" w:cs="Times New Roman"/>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График работы: </w:t>
      </w:r>
      <w:r w:rsidRPr="00BE165D">
        <w:rPr>
          <w:rFonts w:ascii="Times New Roman" w:hAnsi="Times New Roman" w:cs="Times New Roman"/>
          <w:sz w:val="28"/>
          <w:szCs w:val="28"/>
          <w:u w:val="single"/>
        </w:rPr>
        <w:t>9.00 – 18.00, перерыв 13.00 – 14.00</w:t>
      </w:r>
      <w:r w:rsidRPr="00BE165D">
        <w:rPr>
          <w:rFonts w:ascii="Times New Roman" w:hAnsi="Times New Roman" w:cs="Times New Roman"/>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Справочные телефоны Администрации: (812) </w:t>
      </w:r>
      <w:r w:rsidRPr="00BE165D">
        <w:rPr>
          <w:rFonts w:ascii="Times New Roman" w:hAnsi="Times New Roman" w:cs="Times New Roman"/>
          <w:sz w:val="28"/>
          <w:szCs w:val="28"/>
          <w:u w:val="single"/>
        </w:rPr>
        <w:t>593-29-02</w:t>
      </w:r>
      <w:r w:rsidRPr="00BE165D">
        <w:rPr>
          <w:rFonts w:ascii="Times New Roman" w:hAnsi="Times New Roman" w:cs="Times New Roman"/>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Факс: (812) </w:t>
      </w:r>
      <w:r w:rsidRPr="00BE165D">
        <w:rPr>
          <w:rFonts w:ascii="Times New Roman" w:hAnsi="Times New Roman" w:cs="Times New Roman"/>
          <w:sz w:val="28"/>
          <w:szCs w:val="28"/>
          <w:u w:val="single"/>
        </w:rPr>
        <w:t>593-29-02</w:t>
      </w:r>
      <w:r w:rsidRPr="00BE165D">
        <w:rPr>
          <w:rFonts w:ascii="Times New Roman" w:hAnsi="Times New Roman" w:cs="Times New Roman"/>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Адрес электронной почты Администрации: </w:t>
      </w:r>
      <w:r w:rsidRPr="00BE165D">
        <w:rPr>
          <w:rFonts w:ascii="Times New Roman" w:hAnsi="Times New Roman" w:cs="Times New Roman"/>
          <w:sz w:val="28"/>
          <w:szCs w:val="28"/>
          <w:lang w:val="en-US"/>
        </w:rPr>
        <w:t>e</w:t>
      </w:r>
      <w:r w:rsidRPr="00BE165D">
        <w:rPr>
          <w:rFonts w:ascii="Times New Roman" w:hAnsi="Times New Roman" w:cs="Times New Roman"/>
          <w:sz w:val="28"/>
          <w:szCs w:val="28"/>
        </w:rPr>
        <w:t>-</w:t>
      </w:r>
      <w:r w:rsidRPr="00BE165D">
        <w:rPr>
          <w:rFonts w:ascii="Times New Roman" w:hAnsi="Times New Roman" w:cs="Times New Roman"/>
          <w:sz w:val="28"/>
          <w:szCs w:val="28"/>
          <w:lang w:val="en-US"/>
        </w:rPr>
        <w:t>mail</w:t>
      </w:r>
      <w:r w:rsidRPr="00BE165D">
        <w:rPr>
          <w:rFonts w:ascii="Times New Roman" w:hAnsi="Times New Roman" w:cs="Times New Roman"/>
          <w:sz w:val="28"/>
          <w:szCs w:val="28"/>
        </w:rPr>
        <w:t xml:space="preserve">: </w:t>
      </w:r>
      <w:hyperlink r:id="rId8" w:history="1">
        <w:r w:rsidRPr="00BE165D">
          <w:rPr>
            <w:rStyle w:val="a3"/>
            <w:rFonts w:ascii="Times New Roman" w:hAnsi="Times New Roman" w:cs="Times New Roman"/>
            <w:sz w:val="28"/>
            <w:szCs w:val="28"/>
            <w:lang w:val="en-US"/>
          </w:rPr>
          <w:t>upravdelami</w:t>
        </w:r>
        <w:r w:rsidRPr="00BE165D">
          <w:rPr>
            <w:rStyle w:val="a3"/>
            <w:rFonts w:ascii="Times New Roman" w:hAnsi="Times New Roman" w:cs="Times New Roman"/>
            <w:sz w:val="28"/>
            <w:szCs w:val="28"/>
          </w:rPr>
          <w:t>@</w:t>
        </w:r>
        <w:r w:rsidRPr="00BE165D">
          <w:rPr>
            <w:rStyle w:val="a3"/>
            <w:rFonts w:ascii="Times New Roman" w:hAnsi="Times New Roman" w:cs="Times New Roman"/>
            <w:sz w:val="28"/>
            <w:szCs w:val="28"/>
            <w:lang w:val="en-US"/>
          </w:rPr>
          <w:t>bk</w:t>
        </w:r>
        <w:r w:rsidRPr="00BE165D">
          <w:rPr>
            <w:rStyle w:val="a3"/>
            <w:rFonts w:ascii="Times New Roman" w:hAnsi="Times New Roman" w:cs="Times New Roman"/>
            <w:sz w:val="28"/>
            <w:szCs w:val="28"/>
          </w:rPr>
          <w:t>.</w:t>
        </w:r>
        <w:proofErr w:type="spellStart"/>
        <w:r w:rsidRPr="00BE165D">
          <w:rPr>
            <w:rStyle w:val="a3"/>
            <w:rFonts w:ascii="Times New Roman" w:hAnsi="Times New Roman" w:cs="Times New Roman"/>
            <w:sz w:val="28"/>
            <w:szCs w:val="28"/>
            <w:lang w:val="en-US"/>
          </w:rPr>
          <w:t>ru</w:t>
        </w:r>
        <w:proofErr w:type="spellEnd"/>
      </w:hyperlink>
      <w:r w:rsidRPr="00BE165D">
        <w:rPr>
          <w:rFonts w:ascii="Times New Roman" w:hAnsi="Times New Roman" w:cs="Times New Roman"/>
          <w:color w:val="FF0000"/>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sidRPr="00BE165D">
        <w:rPr>
          <w:rFonts w:ascii="Times New Roman" w:hAnsi="Times New Roman" w:cs="Times New Roman"/>
          <w:sz w:val="28"/>
          <w:szCs w:val="28"/>
        </w:rPr>
        <w:tab/>
      </w:r>
      <w:r w:rsidRPr="00BE165D">
        <w:rPr>
          <w:rFonts w:ascii="Times New Roman" w:hAnsi="Times New Roman" w:cs="Times New Roman"/>
          <w:sz w:val="28"/>
          <w:szCs w:val="28"/>
        </w:rPr>
        <w:tab/>
      </w:r>
      <w:r w:rsidRPr="00BE165D">
        <w:rPr>
          <w:rFonts w:ascii="Times New Roman" w:hAnsi="Times New Roman" w:cs="Times New Roman"/>
          <w:sz w:val="28"/>
          <w:szCs w:val="28"/>
        </w:rPr>
        <w:tab/>
        <w:t xml:space="preserve">1.3.5. Информация о месте нахождения и графике работы Комитета: </w:t>
      </w:r>
    </w:p>
    <w:p w:rsidR="00BE753F" w:rsidRPr="00573F88" w:rsidRDefault="00BE753F" w:rsidP="00573F88">
      <w:pPr>
        <w:widowControl w:val="0"/>
        <w:tabs>
          <w:tab w:val="left" w:pos="142"/>
        </w:tabs>
        <w:autoSpaceDE w:val="0"/>
        <w:autoSpaceDN w:val="0"/>
        <w:adjustRightInd w:val="0"/>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001207B5">
        <w:rPr>
          <w:rFonts w:ascii="Times New Roman" w:hAnsi="Times New Roman" w:cs="Times New Roman"/>
          <w:sz w:val="28"/>
          <w:szCs w:val="28"/>
        </w:rPr>
        <w:t xml:space="preserve">Место нахождения </w:t>
      </w:r>
      <w:r w:rsidRPr="00BE165D">
        <w:rPr>
          <w:rFonts w:ascii="Times New Roman" w:hAnsi="Times New Roman" w:cs="Times New Roman"/>
          <w:sz w:val="28"/>
          <w:szCs w:val="28"/>
          <w:u w:val="single"/>
        </w:rPr>
        <w:t xml:space="preserve">Ленинградская область, Всеволожский район, г. Сертолово, </w:t>
      </w:r>
      <w:proofErr w:type="spellStart"/>
      <w:r w:rsidRPr="00BE165D">
        <w:rPr>
          <w:rFonts w:ascii="Times New Roman" w:hAnsi="Times New Roman" w:cs="Times New Roman"/>
          <w:sz w:val="28"/>
          <w:szCs w:val="28"/>
          <w:u w:val="single"/>
        </w:rPr>
        <w:t>мкр</w:t>
      </w:r>
      <w:proofErr w:type="spellEnd"/>
      <w:r w:rsidRPr="00BE165D">
        <w:rPr>
          <w:rFonts w:ascii="Times New Roman" w:hAnsi="Times New Roman" w:cs="Times New Roman"/>
          <w:sz w:val="28"/>
          <w:szCs w:val="28"/>
          <w:u w:val="single"/>
        </w:rPr>
        <w:t xml:space="preserve">. Сертолово-1, ул. </w:t>
      </w:r>
      <w:proofErr w:type="spellStart"/>
      <w:r w:rsidRPr="00BE165D">
        <w:rPr>
          <w:rFonts w:ascii="Times New Roman" w:hAnsi="Times New Roman" w:cs="Times New Roman"/>
          <w:sz w:val="28"/>
          <w:szCs w:val="28"/>
          <w:u w:val="single"/>
        </w:rPr>
        <w:t>Молодцова</w:t>
      </w:r>
      <w:proofErr w:type="spellEnd"/>
      <w:r w:rsidRPr="00BE165D">
        <w:rPr>
          <w:rFonts w:ascii="Times New Roman" w:hAnsi="Times New Roman" w:cs="Times New Roman"/>
          <w:sz w:val="28"/>
          <w:szCs w:val="28"/>
          <w:u w:val="single"/>
        </w:rPr>
        <w:t xml:space="preserve">, д. 7, корпус 2, </w:t>
      </w:r>
      <w:proofErr w:type="spellStart"/>
      <w:r w:rsidRPr="00BE165D">
        <w:rPr>
          <w:rFonts w:ascii="Times New Roman" w:hAnsi="Times New Roman" w:cs="Times New Roman"/>
          <w:sz w:val="28"/>
          <w:szCs w:val="28"/>
          <w:u w:val="single"/>
        </w:rPr>
        <w:t>каб</w:t>
      </w:r>
      <w:proofErr w:type="spellEnd"/>
      <w:r w:rsidRPr="00BE165D">
        <w:rPr>
          <w:rFonts w:ascii="Times New Roman" w:hAnsi="Times New Roman" w:cs="Times New Roman"/>
          <w:sz w:val="28"/>
          <w:szCs w:val="28"/>
          <w:u w:val="single"/>
        </w:rPr>
        <w:t>. 27</w:t>
      </w:r>
      <w:r w:rsidRPr="00BE165D">
        <w:rPr>
          <w:rFonts w:ascii="Times New Roman" w:hAnsi="Times New Roman" w:cs="Times New Roman"/>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Приемные дни: </w:t>
      </w:r>
      <w:r w:rsidRPr="006E2C8F">
        <w:rPr>
          <w:rFonts w:ascii="Times New Roman" w:hAnsi="Times New Roman" w:cs="Times New Roman"/>
          <w:sz w:val="28"/>
          <w:szCs w:val="28"/>
          <w:u w:val="single"/>
        </w:rPr>
        <w:t>вторник</w:t>
      </w:r>
    </w:p>
    <w:p w:rsidR="00BE753F" w:rsidRPr="00BE165D" w:rsidRDefault="00BE753F" w:rsidP="00930E82">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Справочные телефоны Комитета: </w:t>
      </w:r>
      <w:r w:rsidRPr="00BE165D">
        <w:rPr>
          <w:rFonts w:ascii="Times New Roman" w:hAnsi="Times New Roman" w:cs="Times New Roman"/>
          <w:sz w:val="28"/>
          <w:szCs w:val="28"/>
          <w:u w:val="single"/>
        </w:rPr>
        <w:t>(812) 593-74-53;</w:t>
      </w:r>
    </w:p>
    <w:p w:rsidR="00BE753F" w:rsidRDefault="00BE753F" w:rsidP="00930E82">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Факс: </w:t>
      </w:r>
      <w:r w:rsidRPr="00BE165D">
        <w:rPr>
          <w:rFonts w:ascii="Times New Roman" w:hAnsi="Times New Roman" w:cs="Times New Roman"/>
          <w:sz w:val="28"/>
          <w:szCs w:val="28"/>
          <w:u w:val="single"/>
        </w:rPr>
        <w:t>(812) 593-74-53</w:t>
      </w:r>
      <w:r w:rsidRPr="00BE165D">
        <w:rPr>
          <w:rFonts w:ascii="Times New Roman" w:hAnsi="Times New Roman" w:cs="Times New Roman"/>
          <w:sz w:val="28"/>
          <w:szCs w:val="28"/>
        </w:rPr>
        <w:t>;</w:t>
      </w:r>
      <w:r>
        <w:rPr>
          <w:rFonts w:ascii="Times New Roman" w:hAnsi="Times New Roman" w:cs="Times New Roman"/>
          <w:sz w:val="28"/>
          <w:szCs w:val="28"/>
        </w:rPr>
        <w:t xml:space="preserve"> </w:t>
      </w:r>
    </w:p>
    <w:p w:rsidR="00BE753F" w:rsidRPr="00BE165D" w:rsidRDefault="00BE753F" w:rsidP="00930E82">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Адрес электронной почты Комитета: </w:t>
      </w:r>
      <w:r w:rsidRPr="00BE165D">
        <w:rPr>
          <w:rFonts w:ascii="Times New Roman" w:hAnsi="Times New Roman" w:cs="Times New Roman"/>
          <w:sz w:val="28"/>
          <w:szCs w:val="28"/>
          <w:lang w:val="en-US"/>
        </w:rPr>
        <w:t>e</w:t>
      </w:r>
      <w:r w:rsidRPr="00BE165D">
        <w:rPr>
          <w:rFonts w:ascii="Times New Roman" w:hAnsi="Times New Roman" w:cs="Times New Roman"/>
          <w:sz w:val="28"/>
          <w:szCs w:val="28"/>
        </w:rPr>
        <w:t>-</w:t>
      </w:r>
      <w:r w:rsidRPr="00BE165D">
        <w:rPr>
          <w:rFonts w:ascii="Times New Roman" w:hAnsi="Times New Roman" w:cs="Times New Roman"/>
          <w:sz w:val="28"/>
          <w:szCs w:val="28"/>
          <w:lang w:val="en-US"/>
        </w:rPr>
        <w:t>mail</w:t>
      </w:r>
      <w:r w:rsidRPr="00BE165D">
        <w:rPr>
          <w:rFonts w:ascii="Times New Roman" w:hAnsi="Times New Roman" w:cs="Times New Roman"/>
          <w:sz w:val="28"/>
          <w:szCs w:val="28"/>
        </w:rPr>
        <w:t xml:space="preserve">: </w:t>
      </w:r>
      <w:hyperlink r:id="rId9" w:history="1">
        <w:r w:rsidRPr="00BE165D">
          <w:rPr>
            <w:rStyle w:val="a3"/>
            <w:rFonts w:ascii="Times New Roman" w:hAnsi="Times New Roman" w:cs="Times New Roman"/>
            <w:sz w:val="28"/>
            <w:szCs w:val="28"/>
            <w:lang w:val="en-US"/>
          </w:rPr>
          <w:t>kumisertolovo</w:t>
        </w:r>
        <w:r w:rsidRPr="00BE165D">
          <w:rPr>
            <w:rStyle w:val="a3"/>
            <w:rFonts w:ascii="Times New Roman" w:hAnsi="Times New Roman" w:cs="Times New Roman"/>
            <w:sz w:val="28"/>
            <w:szCs w:val="28"/>
          </w:rPr>
          <w:t>@</w:t>
        </w:r>
        <w:r w:rsidRPr="00BE165D">
          <w:rPr>
            <w:rStyle w:val="a3"/>
            <w:rFonts w:ascii="Times New Roman" w:hAnsi="Times New Roman" w:cs="Times New Roman"/>
            <w:sz w:val="28"/>
            <w:szCs w:val="28"/>
            <w:lang w:val="en-US"/>
          </w:rPr>
          <w:t>mail</w:t>
        </w:r>
        <w:r w:rsidRPr="00BE165D">
          <w:rPr>
            <w:rStyle w:val="a3"/>
            <w:rFonts w:ascii="Times New Roman" w:hAnsi="Times New Roman" w:cs="Times New Roman"/>
            <w:sz w:val="28"/>
            <w:szCs w:val="28"/>
          </w:rPr>
          <w:t>.</w:t>
        </w:r>
        <w:proofErr w:type="spellStart"/>
        <w:r w:rsidRPr="00BE165D">
          <w:rPr>
            <w:rStyle w:val="a3"/>
            <w:rFonts w:ascii="Times New Roman" w:hAnsi="Times New Roman" w:cs="Times New Roman"/>
            <w:sz w:val="28"/>
            <w:szCs w:val="28"/>
            <w:lang w:val="en-US"/>
          </w:rPr>
          <w:t>ru</w:t>
        </w:r>
        <w:proofErr w:type="spellEnd"/>
      </w:hyperlink>
      <w:r w:rsidRPr="00BE165D">
        <w:rPr>
          <w:rFonts w:ascii="Times New Roman" w:hAnsi="Times New Roman" w:cs="Times New Roman"/>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1.4. Справочные телефоны</w:t>
      </w:r>
      <w:r>
        <w:rPr>
          <w:rFonts w:ascii="Times New Roman" w:hAnsi="Times New Roman" w:cs="Times New Roman"/>
          <w:sz w:val="28"/>
          <w:szCs w:val="28"/>
        </w:rPr>
        <w:t xml:space="preserve"> </w:t>
      </w:r>
      <w:r w:rsidRPr="00BE165D">
        <w:rPr>
          <w:rFonts w:ascii="Times New Roman" w:hAnsi="Times New Roman" w:cs="Times New Roman"/>
          <w:sz w:val="28"/>
          <w:szCs w:val="28"/>
        </w:rPr>
        <w:t>структурных подразделен</w:t>
      </w:r>
      <w:r w:rsidR="00726276">
        <w:rPr>
          <w:rFonts w:ascii="Times New Roman" w:hAnsi="Times New Roman" w:cs="Times New Roman"/>
          <w:sz w:val="28"/>
          <w:szCs w:val="28"/>
        </w:rPr>
        <w:t xml:space="preserve">ий администрации МО Сертолово, </w:t>
      </w:r>
      <w:r w:rsidRPr="00BE165D">
        <w:rPr>
          <w:rFonts w:ascii="Times New Roman" w:hAnsi="Times New Roman" w:cs="Times New Roman"/>
          <w:sz w:val="28"/>
          <w:szCs w:val="28"/>
        </w:rPr>
        <w:t>уполномоченных на предоставление муниципальной услуги, в том числе номер телефона-автоинформатора (при наличии).</w:t>
      </w:r>
    </w:p>
    <w:p w:rsidR="00BE753F" w:rsidRPr="00BE165D" w:rsidRDefault="00BE753F" w:rsidP="00062E3F">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Справочные телефоны Администрации: (812) </w:t>
      </w:r>
      <w:r w:rsidRPr="00BE165D">
        <w:rPr>
          <w:rFonts w:ascii="Times New Roman" w:hAnsi="Times New Roman" w:cs="Times New Roman"/>
          <w:sz w:val="28"/>
          <w:szCs w:val="28"/>
          <w:u w:val="single"/>
        </w:rPr>
        <w:t>593-29-02</w:t>
      </w:r>
      <w:r w:rsidRPr="00BE165D">
        <w:rPr>
          <w:rFonts w:ascii="Times New Roman" w:hAnsi="Times New Roman" w:cs="Times New Roman"/>
          <w:sz w:val="28"/>
          <w:szCs w:val="28"/>
        </w:rPr>
        <w:t xml:space="preserve">; Факс: (812) </w:t>
      </w:r>
      <w:r w:rsidRPr="00BE165D">
        <w:rPr>
          <w:rFonts w:ascii="Times New Roman" w:hAnsi="Times New Roman" w:cs="Times New Roman"/>
          <w:sz w:val="28"/>
          <w:szCs w:val="28"/>
          <w:u w:val="single"/>
        </w:rPr>
        <w:t>593-29-02</w:t>
      </w:r>
      <w:r w:rsidRPr="00BE165D">
        <w:rPr>
          <w:rFonts w:ascii="Times New Roman" w:hAnsi="Times New Roman" w:cs="Times New Roman"/>
          <w:sz w:val="28"/>
          <w:szCs w:val="28"/>
        </w:rPr>
        <w:t>;</w:t>
      </w:r>
    </w:p>
    <w:p w:rsidR="00BE753F" w:rsidRPr="00BE165D" w:rsidRDefault="00BE753F" w:rsidP="00062E3F">
      <w:pPr>
        <w:widowControl w:val="0"/>
        <w:tabs>
          <w:tab w:val="left" w:pos="142"/>
          <w:tab w:val="left" w:pos="284"/>
        </w:tabs>
        <w:autoSpaceDE w:val="0"/>
        <w:autoSpaceDN w:val="0"/>
        <w:adjustRightInd w:val="0"/>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Справочные телефоны Комитета: </w:t>
      </w:r>
      <w:r w:rsidRPr="00BE165D">
        <w:rPr>
          <w:rFonts w:ascii="Times New Roman" w:hAnsi="Times New Roman" w:cs="Times New Roman"/>
          <w:sz w:val="28"/>
          <w:szCs w:val="28"/>
          <w:u w:val="single"/>
        </w:rPr>
        <w:t xml:space="preserve">(812) 593-74-53; </w:t>
      </w:r>
      <w:r w:rsidRPr="00BE165D">
        <w:rPr>
          <w:rFonts w:ascii="Times New Roman" w:hAnsi="Times New Roman" w:cs="Times New Roman"/>
          <w:sz w:val="28"/>
          <w:szCs w:val="28"/>
        </w:rPr>
        <w:t xml:space="preserve">Факс: </w:t>
      </w:r>
      <w:r w:rsidRPr="00BE165D">
        <w:rPr>
          <w:rFonts w:ascii="Times New Roman" w:hAnsi="Times New Roman" w:cs="Times New Roman"/>
          <w:sz w:val="28"/>
          <w:szCs w:val="28"/>
          <w:u w:val="single"/>
        </w:rPr>
        <w:t>(812) 593-74-53</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u w:val="single"/>
        </w:rPr>
      </w:pPr>
      <w:r w:rsidRPr="00BE165D">
        <w:rPr>
          <w:rFonts w:ascii="Times New Roman" w:hAnsi="Times New Roman" w:cs="Times New Roman"/>
          <w:sz w:val="28"/>
          <w:szCs w:val="28"/>
        </w:rPr>
        <w:t>1.4.1. Информация о местах нахождения и графике работы, справочных телефонах и адресах электронной почты (E-</w:t>
      </w:r>
      <w:proofErr w:type="spellStart"/>
      <w:r w:rsidRPr="00BE165D">
        <w:rPr>
          <w:rFonts w:ascii="Times New Roman" w:hAnsi="Times New Roman" w:cs="Times New Roman"/>
          <w:sz w:val="28"/>
          <w:szCs w:val="28"/>
        </w:rPr>
        <w:t>mail</w:t>
      </w:r>
      <w:proofErr w:type="spellEnd"/>
      <w:r w:rsidRPr="00BE165D">
        <w:rPr>
          <w:rFonts w:ascii="Times New Roman" w:hAnsi="Times New Roman" w:cs="Times New Roman"/>
          <w:sz w:val="28"/>
          <w:szCs w:val="28"/>
        </w:rPr>
        <w:t>) МФЦ и его филиалов приведена в приложении № 1 к настоящему Административному регламенту.</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bookmarkStart w:id="2" w:name="sub_104"/>
      <w:r w:rsidRPr="00BE165D">
        <w:rPr>
          <w:rFonts w:ascii="Times New Roman" w:hAnsi="Times New Roman" w:cs="Times New Roman"/>
          <w:sz w:val="28"/>
          <w:szCs w:val="28"/>
        </w:rPr>
        <w:t xml:space="preserve">1.4.2. </w:t>
      </w:r>
      <w:bookmarkStart w:id="3" w:name="sub_105"/>
      <w:bookmarkEnd w:id="2"/>
      <w:r w:rsidRPr="00BE165D">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0" w:history="1">
        <w:r w:rsidRPr="00BE165D">
          <w:rPr>
            <w:rFonts w:ascii="Times New Roman" w:hAnsi="Times New Roman" w:cs="Times New Roman"/>
            <w:sz w:val="28"/>
            <w:szCs w:val="28"/>
            <w:u w:val="single"/>
          </w:rPr>
          <w:t>www.gu.lenobl.ru</w:t>
        </w:r>
      </w:hyperlink>
      <w:r w:rsidRPr="00BE165D">
        <w:rPr>
          <w:rFonts w:ascii="Times New Roman" w:hAnsi="Times New Roman" w:cs="Times New Roman"/>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lastRenderedPageBreak/>
        <w:t xml:space="preserve">1.4.3. Электронный адрес Единого портала государственных и муниципальных услуг (функций) в сети </w:t>
      </w:r>
      <w:proofErr w:type="gramStart"/>
      <w:r w:rsidRPr="00BE165D">
        <w:rPr>
          <w:rFonts w:ascii="Times New Roman" w:hAnsi="Times New Roman" w:cs="Times New Roman"/>
          <w:sz w:val="28"/>
          <w:szCs w:val="28"/>
        </w:rPr>
        <w:t xml:space="preserve">Интернет:  </w:t>
      </w:r>
      <w:hyperlink r:id="rId11" w:history="1">
        <w:r w:rsidRPr="00BE165D">
          <w:rPr>
            <w:rStyle w:val="a3"/>
            <w:rFonts w:ascii="Times New Roman" w:hAnsi="Times New Roman" w:cs="Times New Roman"/>
            <w:sz w:val="28"/>
            <w:szCs w:val="28"/>
          </w:rPr>
          <w:t>http://www.gosuslugi.ru/</w:t>
        </w:r>
        <w:proofErr w:type="gramEnd"/>
      </w:hyperlink>
      <w:r w:rsidRPr="00BE165D">
        <w:rPr>
          <w:rFonts w:ascii="Times New Roman" w:hAnsi="Times New Roman" w:cs="Times New Roman"/>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b/>
          <w:bCs/>
          <w:sz w:val="28"/>
          <w:szCs w:val="28"/>
        </w:rPr>
      </w:pPr>
      <w:r w:rsidRPr="00BE165D">
        <w:rPr>
          <w:rFonts w:ascii="Times New Roman" w:hAnsi="Times New Roman" w:cs="Times New Roman"/>
          <w:sz w:val="28"/>
          <w:szCs w:val="28"/>
        </w:rPr>
        <w:t xml:space="preserve">Электронный адрес официального сайта администрации МО Сертолово в сети Интернет: </w:t>
      </w:r>
      <w:hyperlink r:id="rId12" w:history="1">
        <w:r w:rsidRPr="00BE165D">
          <w:rPr>
            <w:rStyle w:val="a3"/>
            <w:rFonts w:ascii="Times New Roman" w:hAnsi="Times New Roman" w:cs="Times New Roman"/>
            <w:sz w:val="28"/>
            <w:szCs w:val="28"/>
            <w:lang w:val="en-US"/>
          </w:rPr>
          <w:t>www</w:t>
        </w:r>
        <w:r w:rsidRPr="00BE165D">
          <w:rPr>
            <w:rStyle w:val="a3"/>
            <w:rFonts w:ascii="Times New Roman" w:hAnsi="Times New Roman" w:cs="Times New Roman"/>
            <w:sz w:val="28"/>
            <w:szCs w:val="28"/>
          </w:rPr>
          <w:t>.</w:t>
        </w:r>
        <w:proofErr w:type="spellStart"/>
        <w:r w:rsidRPr="00BE165D">
          <w:rPr>
            <w:rStyle w:val="a3"/>
            <w:rFonts w:ascii="Times New Roman" w:hAnsi="Times New Roman" w:cs="Times New Roman"/>
            <w:sz w:val="28"/>
            <w:szCs w:val="28"/>
            <w:lang w:val="en-US"/>
          </w:rPr>
          <w:t>mosertolovo</w:t>
        </w:r>
        <w:proofErr w:type="spellEnd"/>
        <w:r w:rsidRPr="00BE165D">
          <w:rPr>
            <w:rStyle w:val="a3"/>
            <w:rFonts w:ascii="Times New Roman" w:hAnsi="Times New Roman" w:cs="Times New Roman"/>
            <w:sz w:val="28"/>
            <w:szCs w:val="28"/>
          </w:rPr>
          <w:t>.</w:t>
        </w:r>
        <w:proofErr w:type="spellStart"/>
        <w:r w:rsidRPr="00BE165D">
          <w:rPr>
            <w:rStyle w:val="a3"/>
            <w:rFonts w:ascii="Times New Roman" w:hAnsi="Times New Roman" w:cs="Times New Roman"/>
            <w:sz w:val="28"/>
            <w:szCs w:val="28"/>
            <w:lang w:val="en-US"/>
          </w:rPr>
          <w:t>ru</w:t>
        </w:r>
        <w:proofErr w:type="spellEnd"/>
      </w:hyperlink>
      <w:r w:rsidRPr="00BE165D">
        <w:rPr>
          <w:rFonts w:ascii="Times New Roman" w:hAnsi="Times New Roman" w:cs="Times New Roman"/>
          <w:sz w:val="28"/>
          <w:szCs w:val="28"/>
        </w:rPr>
        <w:t>.</w:t>
      </w:r>
    </w:p>
    <w:p w:rsidR="00BE753F" w:rsidRPr="00BE165D" w:rsidRDefault="00BE753F" w:rsidP="00930E82">
      <w:pPr>
        <w:pStyle w:val="af4"/>
        <w:ind w:firstLine="709"/>
        <w:jc w:val="both"/>
        <w:rPr>
          <w:rFonts w:ascii="Times New Roman" w:hAnsi="Times New Roman" w:cs="Times New Roman"/>
        </w:rPr>
      </w:pPr>
      <w:r w:rsidRPr="00BE165D">
        <w:rPr>
          <w:rFonts w:ascii="Times New Roman" w:hAnsi="Times New Roman" w:cs="Times New Roman"/>
        </w:rPr>
        <w:t>1.5.</w:t>
      </w:r>
      <w:r>
        <w:rPr>
          <w:rFonts w:ascii="Times New Roman" w:hAnsi="Times New Roman" w:cs="Times New Roman"/>
        </w:rPr>
        <w:t xml:space="preserve"> </w:t>
      </w:r>
      <w:r w:rsidRPr="00BE165D">
        <w:rPr>
          <w:rFonts w:ascii="Times New Roman" w:hAnsi="Times New Roman" w:cs="Times New Roman"/>
        </w:rPr>
        <w:t>Порядок получения инфо</w:t>
      </w:r>
      <w:r w:rsidR="00481A7D">
        <w:rPr>
          <w:rFonts w:ascii="Times New Roman" w:hAnsi="Times New Roman" w:cs="Times New Roman"/>
        </w:rPr>
        <w:t xml:space="preserve">рмации заявителями по вопросам </w:t>
      </w:r>
      <w:r w:rsidRPr="00BE165D">
        <w:rPr>
          <w:rFonts w:ascii="Times New Roman" w:hAnsi="Times New Roman" w:cs="Times New Roman"/>
        </w:rPr>
        <w:t>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1.5.1.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а) устно - по адресу, указанному в п. 1.3.5</w:t>
      </w: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настоящего Административного регламента в приемные дни </w:t>
      </w:r>
      <w:r w:rsidRPr="00BE165D">
        <w:rPr>
          <w:rFonts w:ascii="Times New Roman" w:hAnsi="Times New Roman" w:cs="Times New Roman"/>
          <w:sz w:val="28"/>
          <w:szCs w:val="28"/>
          <w:u w:val="single"/>
        </w:rPr>
        <w:t>вторник, четверг</w:t>
      </w:r>
      <w:r w:rsidRPr="00BE165D">
        <w:rPr>
          <w:rFonts w:ascii="Times New Roman" w:hAnsi="Times New Roman" w:cs="Times New Roman"/>
          <w:sz w:val="28"/>
          <w:szCs w:val="28"/>
        </w:rPr>
        <w:t>;</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Время консультирования при личном обращении не должно превышать 15 минут.</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б) письменно - путем направления почтового отправления по адресу, указанному в п. 1.3.4.настоящего Административного регламента;</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в) по справочному телефону, указанному в 1.3.5. настоящего Административного регламента;</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г) по электронной почте путем направления заявления по адресу электронной почты, указанному в п. 1.3.4.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BE753F" w:rsidRPr="00BE165D" w:rsidRDefault="00BE753F" w:rsidP="0088211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BE753F" w:rsidRPr="00BE165D" w:rsidRDefault="00BE753F" w:rsidP="0088211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BE165D">
        <w:rPr>
          <w:rFonts w:ascii="Times New Roman" w:hAnsi="Times New Roman" w:cs="Times New Roman"/>
          <w:sz w:val="28"/>
          <w:szCs w:val="28"/>
        </w:rPr>
        <w:t>е)  при</w:t>
      </w:r>
      <w:proofErr w:type="gramEnd"/>
      <w:r w:rsidRPr="00BE165D">
        <w:rPr>
          <w:rFonts w:ascii="Times New Roman" w:hAnsi="Times New Roman" w:cs="Times New Roman"/>
          <w:sz w:val="28"/>
          <w:szCs w:val="28"/>
        </w:rPr>
        <w:t xml:space="preserve"> обращении в МФЦ.</w:t>
      </w:r>
    </w:p>
    <w:p w:rsidR="00BE753F" w:rsidRPr="00BE165D" w:rsidRDefault="00BE753F" w:rsidP="0088211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BE753F" w:rsidRPr="00BE165D" w:rsidRDefault="00BE753F" w:rsidP="002251B7">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w:t>
      </w:r>
      <w:r>
        <w:rPr>
          <w:rFonts w:ascii="Times New Roman" w:hAnsi="Times New Roman" w:cs="Times New Roman"/>
          <w:sz w:val="28"/>
          <w:szCs w:val="28"/>
        </w:rPr>
        <w:t xml:space="preserve"> </w:t>
      </w:r>
      <w:r w:rsidRPr="00BE165D">
        <w:rPr>
          <w:rFonts w:ascii="Times New Roman" w:hAnsi="Times New Roman" w:cs="Times New Roman"/>
          <w:sz w:val="28"/>
          <w:szCs w:val="28"/>
        </w:rPr>
        <w:t>заявителя, расположенного на ПГУ ЛО.</w:t>
      </w:r>
      <w:bookmarkStart w:id="4" w:name="sub_107"/>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 xml:space="preserve"> Текстовая информация, указанная в </w:t>
      </w:r>
      <w:hyperlink w:anchor="sub_103" w:history="1">
        <w:r w:rsidRPr="00BE165D">
          <w:rPr>
            <w:rFonts w:ascii="Times New Roman" w:hAnsi="Times New Roman" w:cs="Times New Roman"/>
            <w:sz w:val="28"/>
            <w:szCs w:val="28"/>
          </w:rPr>
          <w:t xml:space="preserve">п. </w:t>
        </w:r>
      </w:hyperlink>
      <w:proofErr w:type="gramStart"/>
      <w:r w:rsidRPr="00BE165D">
        <w:rPr>
          <w:rFonts w:ascii="Times New Roman" w:hAnsi="Times New Roman" w:cs="Times New Roman"/>
          <w:sz w:val="28"/>
          <w:szCs w:val="28"/>
        </w:rPr>
        <w:t>1.3.4.-</w:t>
      </w:r>
      <w:proofErr w:type="gramEnd"/>
      <w:r w:rsidRPr="00BE165D">
        <w:rPr>
          <w:rFonts w:ascii="Times New Roman" w:hAnsi="Times New Roman" w:cs="Times New Roman"/>
          <w:sz w:val="28"/>
          <w:szCs w:val="28"/>
        </w:rPr>
        <w:t>1.4.3. настоящего Административного регламента, размещается на стендах в помещениях Администрации, в помещениях филиалов МФЦ.</w:t>
      </w:r>
    </w:p>
    <w:bookmarkEnd w:id="4"/>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 xml:space="preserve">Копия Административного регламента размещается на </w:t>
      </w:r>
      <w:hyperlink r:id="rId13" w:history="1">
        <w:r w:rsidRPr="00BE165D">
          <w:rPr>
            <w:rFonts w:ascii="Times New Roman" w:hAnsi="Times New Roman" w:cs="Times New Roman"/>
            <w:sz w:val="28"/>
            <w:szCs w:val="28"/>
          </w:rPr>
          <w:t>официальном сайте</w:t>
        </w:r>
      </w:hyperlink>
      <w:r w:rsidRPr="00BE165D">
        <w:rPr>
          <w:rFonts w:ascii="Times New Roman" w:hAnsi="Times New Roman" w:cs="Times New Roman"/>
          <w:sz w:val="28"/>
          <w:szCs w:val="28"/>
        </w:rPr>
        <w:t xml:space="preserve"> </w:t>
      </w:r>
      <w:r w:rsidRPr="00BE165D">
        <w:rPr>
          <w:rFonts w:ascii="Times New Roman" w:hAnsi="Times New Roman" w:cs="Times New Roman"/>
          <w:sz w:val="28"/>
          <w:szCs w:val="28"/>
        </w:rPr>
        <w:lastRenderedPageBreak/>
        <w:t xml:space="preserve">Администрации в сети Интернет по адресу: </w:t>
      </w:r>
      <w:hyperlink r:id="rId14" w:history="1">
        <w:r w:rsidRPr="00BE165D">
          <w:rPr>
            <w:rStyle w:val="a3"/>
            <w:rFonts w:ascii="Times New Roman" w:hAnsi="Times New Roman" w:cs="Times New Roman"/>
            <w:sz w:val="28"/>
            <w:szCs w:val="28"/>
            <w:lang w:val="en-US"/>
          </w:rPr>
          <w:t>www</w:t>
        </w:r>
        <w:r w:rsidRPr="00BE165D">
          <w:rPr>
            <w:rStyle w:val="a3"/>
            <w:rFonts w:ascii="Times New Roman" w:hAnsi="Times New Roman" w:cs="Times New Roman"/>
            <w:sz w:val="28"/>
            <w:szCs w:val="28"/>
          </w:rPr>
          <w:t>.</w:t>
        </w:r>
        <w:proofErr w:type="spellStart"/>
        <w:r w:rsidRPr="00BE165D">
          <w:rPr>
            <w:rStyle w:val="a3"/>
            <w:rFonts w:ascii="Times New Roman" w:hAnsi="Times New Roman" w:cs="Times New Roman"/>
            <w:sz w:val="28"/>
            <w:szCs w:val="28"/>
            <w:lang w:val="en-US"/>
          </w:rPr>
          <w:t>mosertolovo</w:t>
        </w:r>
        <w:proofErr w:type="spellEnd"/>
        <w:r w:rsidRPr="00BE165D">
          <w:rPr>
            <w:rStyle w:val="a3"/>
            <w:rFonts w:ascii="Times New Roman" w:hAnsi="Times New Roman" w:cs="Times New Roman"/>
            <w:sz w:val="28"/>
            <w:szCs w:val="28"/>
          </w:rPr>
          <w:t>.</w:t>
        </w:r>
        <w:proofErr w:type="spellStart"/>
        <w:r w:rsidRPr="00BE165D">
          <w:rPr>
            <w:rStyle w:val="a3"/>
            <w:rFonts w:ascii="Times New Roman" w:hAnsi="Times New Roman" w:cs="Times New Roman"/>
            <w:sz w:val="28"/>
            <w:szCs w:val="28"/>
            <w:lang w:val="en-US"/>
          </w:rPr>
          <w:t>ru</w:t>
        </w:r>
        <w:proofErr w:type="spellEnd"/>
      </w:hyperlink>
      <w:r w:rsidRPr="00BE165D">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BE753F" w:rsidRPr="00BE165D" w:rsidRDefault="00BE753F" w:rsidP="00930E8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1.5.2. Получение услуг, которые являются необходимыми и обязательными для предоставления муниципальной услуги, не требуются.</w:t>
      </w:r>
    </w:p>
    <w:p w:rsidR="00BE753F" w:rsidRPr="00BE165D" w:rsidRDefault="00BE753F" w:rsidP="007D3945">
      <w:pPr>
        <w:widowControl w:val="0"/>
        <w:autoSpaceDE w:val="0"/>
        <w:autoSpaceDN w:val="0"/>
        <w:adjustRightInd w:val="0"/>
        <w:spacing w:after="0" w:line="240" w:lineRule="auto"/>
        <w:ind w:firstLine="708"/>
        <w:jc w:val="both"/>
        <w:rPr>
          <w:rFonts w:ascii="Times New Roman" w:hAnsi="Times New Roman" w:cs="Times New Roman"/>
          <w:sz w:val="28"/>
          <w:szCs w:val="28"/>
        </w:rPr>
      </w:pPr>
    </w:p>
    <w:p w:rsidR="00BE753F" w:rsidRPr="00BE165D" w:rsidRDefault="00BE753F" w:rsidP="007125C4">
      <w:pPr>
        <w:widowControl w:val="0"/>
        <w:autoSpaceDE w:val="0"/>
        <w:autoSpaceDN w:val="0"/>
        <w:adjustRightInd w:val="0"/>
        <w:spacing w:after="0" w:line="240" w:lineRule="auto"/>
        <w:jc w:val="center"/>
        <w:outlineLvl w:val="1"/>
        <w:rPr>
          <w:rFonts w:ascii="Times New Roman" w:hAnsi="Times New Roman" w:cs="Times New Roman"/>
          <w:b/>
          <w:bCs/>
          <w:sz w:val="28"/>
          <w:szCs w:val="28"/>
        </w:rPr>
      </w:pPr>
      <w:bookmarkStart w:id="5" w:name="Par163"/>
      <w:bookmarkEnd w:id="5"/>
      <w:r w:rsidRPr="00BE165D">
        <w:rPr>
          <w:rFonts w:ascii="Times New Roman" w:hAnsi="Times New Roman" w:cs="Times New Roman"/>
          <w:b/>
          <w:bCs/>
          <w:sz w:val="28"/>
          <w:szCs w:val="28"/>
        </w:rPr>
        <w:t>2. Стандарт предоставления муниципальной услуги</w:t>
      </w:r>
    </w:p>
    <w:p w:rsidR="00BE753F" w:rsidRPr="00BE165D" w:rsidRDefault="00BE753F" w:rsidP="007125C4">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bookmarkStart w:id="6" w:name="Par165"/>
      <w:bookmarkEnd w:id="6"/>
      <w:r w:rsidRPr="00BE165D">
        <w:rPr>
          <w:rFonts w:ascii="Times New Roman" w:hAnsi="Times New Roman" w:cs="Times New Roman"/>
          <w:sz w:val="28"/>
          <w:szCs w:val="28"/>
        </w:rPr>
        <w:t>2.1. Полное наименование муниципальной услуги - "Предоставление юридическим и физическим лицам в аренду земельных участков</w:t>
      </w:r>
      <w:r>
        <w:rPr>
          <w:rFonts w:ascii="Times New Roman" w:hAnsi="Times New Roman" w:cs="Times New Roman"/>
          <w:sz w:val="28"/>
          <w:szCs w:val="28"/>
        </w:rPr>
        <w:t xml:space="preserve">, </w:t>
      </w:r>
      <w:r w:rsidRPr="00DA678A">
        <w:rPr>
          <w:rFonts w:ascii="Times New Roman" w:hAnsi="Times New Roman" w:cs="Times New Roman"/>
          <w:sz w:val="28"/>
          <w:szCs w:val="28"/>
        </w:rPr>
        <w:t>расположенных на территории МО Сертолово, государственная собственность на которые не</w:t>
      </w:r>
      <w:r>
        <w:rPr>
          <w:rFonts w:ascii="Times New Roman" w:hAnsi="Times New Roman" w:cs="Times New Roman"/>
          <w:sz w:val="28"/>
          <w:szCs w:val="28"/>
        </w:rPr>
        <w:t xml:space="preserve"> разграничена,</w:t>
      </w:r>
      <w:r w:rsidRPr="00BE165D">
        <w:rPr>
          <w:rFonts w:ascii="Times New Roman" w:hAnsi="Times New Roman" w:cs="Times New Roman"/>
          <w:sz w:val="28"/>
          <w:szCs w:val="28"/>
        </w:rPr>
        <w:t xml:space="preserve"> без </w:t>
      </w:r>
      <w:r>
        <w:rPr>
          <w:rFonts w:ascii="Times New Roman" w:hAnsi="Times New Roman" w:cs="Times New Roman"/>
          <w:sz w:val="28"/>
          <w:szCs w:val="28"/>
        </w:rPr>
        <w:t xml:space="preserve">проведения </w:t>
      </w:r>
      <w:r w:rsidRPr="00BE165D">
        <w:rPr>
          <w:rFonts w:ascii="Times New Roman" w:hAnsi="Times New Roman" w:cs="Times New Roman"/>
          <w:sz w:val="28"/>
          <w:szCs w:val="28"/>
        </w:rPr>
        <w:t>торгов" (далее - муниципальная услуга).</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2.1.2. Сокращенное наименование муниципальной услуги: "Предоставление юридическим и физическим лицам в аренду земельных участков</w:t>
      </w:r>
      <w:r>
        <w:rPr>
          <w:rFonts w:ascii="Times New Roman" w:hAnsi="Times New Roman" w:cs="Times New Roman"/>
          <w:sz w:val="28"/>
          <w:szCs w:val="28"/>
        </w:rPr>
        <w:t xml:space="preserve">, </w:t>
      </w:r>
      <w:r w:rsidRPr="00DA678A">
        <w:rPr>
          <w:rFonts w:ascii="Times New Roman" w:hAnsi="Times New Roman" w:cs="Times New Roman"/>
          <w:sz w:val="28"/>
          <w:szCs w:val="28"/>
        </w:rPr>
        <w:t>расположенных на территории МО Сертолово, государственная собственность на</w:t>
      </w:r>
      <w:r w:rsidRPr="003429A2">
        <w:rPr>
          <w:rFonts w:ascii="Times New Roman" w:hAnsi="Times New Roman" w:cs="Times New Roman"/>
          <w:sz w:val="28"/>
          <w:szCs w:val="28"/>
        </w:rPr>
        <w:t xml:space="preserve"> которые не разграничена</w:t>
      </w:r>
      <w:r>
        <w:rPr>
          <w:rFonts w:ascii="Times New Roman" w:hAnsi="Times New Roman" w:cs="Times New Roman"/>
          <w:sz w:val="28"/>
          <w:szCs w:val="28"/>
        </w:rPr>
        <w:t>,</w:t>
      </w:r>
      <w:r w:rsidRPr="00BE165D">
        <w:rPr>
          <w:rFonts w:ascii="Times New Roman" w:hAnsi="Times New Roman" w:cs="Times New Roman"/>
          <w:sz w:val="28"/>
          <w:szCs w:val="28"/>
        </w:rPr>
        <w:t xml:space="preserve"> без </w:t>
      </w:r>
      <w:r>
        <w:rPr>
          <w:rFonts w:ascii="Times New Roman" w:hAnsi="Times New Roman" w:cs="Times New Roman"/>
          <w:sz w:val="28"/>
          <w:szCs w:val="28"/>
        </w:rPr>
        <w:t xml:space="preserve">проведения </w:t>
      </w:r>
      <w:r w:rsidRPr="00BE165D">
        <w:rPr>
          <w:rFonts w:ascii="Times New Roman" w:hAnsi="Times New Roman" w:cs="Times New Roman"/>
          <w:sz w:val="28"/>
          <w:szCs w:val="28"/>
        </w:rPr>
        <w:t>торгов".</w:t>
      </w:r>
    </w:p>
    <w:p w:rsidR="00BE753F" w:rsidRPr="00BE165D" w:rsidRDefault="00BE753F" w:rsidP="00372CD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69"/>
      <w:bookmarkEnd w:id="7"/>
      <w:r>
        <w:rPr>
          <w:rFonts w:ascii="Times New Roman" w:hAnsi="Times New Roman" w:cs="Times New Roman"/>
          <w:sz w:val="28"/>
          <w:szCs w:val="28"/>
        </w:rPr>
        <w:t xml:space="preserve">  </w:t>
      </w:r>
      <w:r w:rsidRPr="00BE165D">
        <w:rPr>
          <w:rFonts w:ascii="Times New Roman" w:hAnsi="Times New Roman" w:cs="Times New Roman"/>
          <w:sz w:val="28"/>
          <w:szCs w:val="28"/>
        </w:rPr>
        <w:t xml:space="preserve">2.2. </w:t>
      </w:r>
      <w:bookmarkStart w:id="8" w:name="Par177"/>
      <w:bookmarkEnd w:id="8"/>
      <w:r w:rsidRPr="00BE165D">
        <w:rPr>
          <w:rFonts w:ascii="Times New Roman" w:hAnsi="Times New Roman" w:cs="Times New Roman"/>
          <w:sz w:val="28"/>
          <w:szCs w:val="28"/>
        </w:rPr>
        <w:t>Наименование органа, предоставляющего муниципальную услугу, органов (организаций), уполномоченных на предоставление муниципальной услуги, а также способы обращения заявителя.</w:t>
      </w:r>
    </w:p>
    <w:p w:rsidR="00BE753F" w:rsidRPr="00BE165D" w:rsidRDefault="00BE753F" w:rsidP="0042519D">
      <w:pPr>
        <w:widowControl w:val="0"/>
        <w:tabs>
          <w:tab w:val="left" w:pos="142"/>
          <w:tab w:val="left" w:pos="284"/>
        </w:tabs>
        <w:autoSpaceDE w:val="0"/>
        <w:autoSpaceDN w:val="0"/>
        <w:adjustRightInd w:val="0"/>
        <w:spacing w:after="0" w:line="240" w:lineRule="atLeast"/>
        <w:ind w:firstLine="709"/>
        <w:jc w:val="both"/>
        <w:rPr>
          <w:rFonts w:ascii="Times New Roman" w:hAnsi="Times New Roman" w:cs="Times New Roman"/>
          <w:sz w:val="28"/>
          <w:szCs w:val="28"/>
        </w:rPr>
      </w:pPr>
      <w:r w:rsidRPr="00BE165D">
        <w:rPr>
          <w:rFonts w:ascii="Times New Roman" w:hAnsi="Times New Roman" w:cs="Times New Roman"/>
          <w:sz w:val="28"/>
          <w:szCs w:val="28"/>
        </w:rPr>
        <w:t>Муниципальную услугу предоставляет администрация муниципального образования Сертолово Всеволожского муниципального района Ленинградской области (далее - Администрация).</w:t>
      </w:r>
    </w:p>
    <w:p w:rsidR="00BE753F" w:rsidRPr="00BE165D" w:rsidRDefault="00BE753F" w:rsidP="0042519D">
      <w:pPr>
        <w:widowControl w:val="0"/>
        <w:tabs>
          <w:tab w:val="left" w:pos="142"/>
          <w:tab w:val="left" w:pos="284"/>
        </w:tabs>
        <w:autoSpaceDE w:val="0"/>
        <w:autoSpaceDN w:val="0"/>
        <w:adjustRightInd w:val="0"/>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Структурным подразделением, </w:t>
      </w:r>
      <w:r w:rsidRPr="00BE165D">
        <w:rPr>
          <w:rFonts w:ascii="Times New Roman" w:hAnsi="Times New Roman" w:cs="Times New Roman"/>
          <w:sz w:val="28"/>
          <w:szCs w:val="28"/>
        </w:rPr>
        <w:t>уполномоченным н</w:t>
      </w:r>
      <w:r>
        <w:rPr>
          <w:rFonts w:ascii="Times New Roman" w:hAnsi="Times New Roman" w:cs="Times New Roman"/>
          <w:sz w:val="28"/>
          <w:szCs w:val="28"/>
        </w:rPr>
        <w:t xml:space="preserve">а предоставление муниципальной </w:t>
      </w:r>
      <w:r w:rsidRPr="00BE165D">
        <w:rPr>
          <w:rFonts w:ascii="Times New Roman" w:hAnsi="Times New Roman" w:cs="Times New Roman"/>
          <w:sz w:val="28"/>
          <w:szCs w:val="28"/>
        </w:rPr>
        <w:t>услуги, является 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(далее -  Комитет).</w:t>
      </w:r>
    </w:p>
    <w:p w:rsidR="00BE753F" w:rsidRPr="00BE165D" w:rsidRDefault="00BE753F" w:rsidP="0042519D">
      <w:pPr>
        <w:widowControl w:val="0"/>
        <w:tabs>
          <w:tab w:val="left" w:pos="142"/>
          <w:tab w:val="left" w:pos="284"/>
        </w:tabs>
        <w:autoSpaceDE w:val="0"/>
        <w:autoSpaceDN w:val="0"/>
        <w:adjustRightInd w:val="0"/>
        <w:spacing w:after="0" w:line="240" w:lineRule="atLeast"/>
        <w:ind w:firstLine="709"/>
        <w:jc w:val="both"/>
        <w:rPr>
          <w:rFonts w:ascii="Times New Roman" w:hAnsi="Times New Roman" w:cs="Times New Roman"/>
          <w:sz w:val="28"/>
          <w:szCs w:val="28"/>
        </w:rPr>
      </w:pPr>
      <w:r w:rsidRPr="00BE165D">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BE753F" w:rsidRPr="00BE165D" w:rsidRDefault="00BE753F" w:rsidP="0042519D">
      <w:pPr>
        <w:widowControl w:val="0"/>
        <w:tabs>
          <w:tab w:val="left" w:pos="142"/>
          <w:tab w:val="left" w:pos="284"/>
        </w:tabs>
        <w:autoSpaceDE w:val="0"/>
        <w:autoSpaceDN w:val="0"/>
        <w:adjustRightInd w:val="0"/>
        <w:spacing w:after="0" w:line="240" w:lineRule="atLeast"/>
        <w:ind w:firstLine="709"/>
        <w:jc w:val="both"/>
        <w:rPr>
          <w:rFonts w:ascii="Times New Roman" w:hAnsi="Times New Roman" w:cs="Times New Roman"/>
          <w:sz w:val="28"/>
          <w:szCs w:val="28"/>
        </w:rPr>
      </w:pPr>
      <w:r w:rsidRPr="00BE165D">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BE753F" w:rsidRPr="004B6E33" w:rsidRDefault="00BE753F" w:rsidP="00B90E13">
      <w:pPr>
        <w:pStyle w:val="af4"/>
        <w:tabs>
          <w:tab w:val="left" w:pos="0"/>
        </w:tabs>
        <w:jc w:val="both"/>
        <w:rPr>
          <w:rFonts w:ascii="Times New Roman" w:hAnsi="Times New Roman" w:cs="Times New Roman"/>
        </w:rPr>
      </w:pPr>
      <w:r>
        <w:rPr>
          <w:rFonts w:ascii="Times New Roman" w:hAnsi="Times New Roman" w:cs="Times New Roman"/>
          <w:color w:val="FF0000"/>
        </w:rPr>
        <w:t xml:space="preserve">         </w:t>
      </w:r>
      <w:r w:rsidRPr="00B90E13">
        <w:rPr>
          <w:rFonts w:ascii="Times New Roman" w:hAnsi="Times New Roman" w:cs="Times New Roman"/>
          <w:color w:val="FF0000"/>
        </w:rPr>
        <w:t xml:space="preserve"> </w:t>
      </w:r>
      <w:bookmarkStart w:id="9" w:name="sub_1023"/>
      <w:r w:rsidRPr="004B6E33">
        <w:rPr>
          <w:rFonts w:ascii="Times New Roman" w:hAnsi="Times New Roman" w:cs="Times New Roman"/>
        </w:rPr>
        <w:t xml:space="preserve">2.3. Результат предоставления муниципальной услуги, а также способы получения результата. </w:t>
      </w:r>
      <w:bookmarkEnd w:id="9"/>
    </w:p>
    <w:p w:rsidR="00BE753F" w:rsidRPr="000013F2" w:rsidRDefault="00BE753F" w:rsidP="0042519D">
      <w:pPr>
        <w:widowControl w:val="0"/>
        <w:tabs>
          <w:tab w:val="left" w:pos="142"/>
          <w:tab w:val="left" w:pos="284"/>
        </w:tabs>
        <w:autoSpaceDE w:val="0"/>
        <w:autoSpaceDN w:val="0"/>
        <w:adjustRightInd w:val="0"/>
        <w:spacing w:after="0" w:line="240" w:lineRule="atLeast"/>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Pr="004B6E33">
        <w:rPr>
          <w:rFonts w:ascii="Times New Roman" w:hAnsi="Times New Roman" w:cs="Times New Roman"/>
          <w:sz w:val="28"/>
          <w:szCs w:val="28"/>
        </w:rPr>
        <w:t>2.3.1.</w:t>
      </w:r>
      <w:r w:rsidRPr="00BE165D">
        <w:rPr>
          <w:rFonts w:ascii="Times New Roman" w:hAnsi="Times New Roman" w:cs="Times New Roman"/>
          <w:sz w:val="28"/>
          <w:szCs w:val="28"/>
        </w:rPr>
        <w:t xml:space="preserve"> Результатом предоставления муниципальной услуги является:</w:t>
      </w:r>
    </w:p>
    <w:p w:rsidR="00BE753F" w:rsidRPr="00726276" w:rsidRDefault="00BE753F" w:rsidP="0042519D">
      <w:pPr>
        <w:widowControl w:val="0"/>
        <w:autoSpaceDE w:val="0"/>
        <w:autoSpaceDN w:val="0"/>
        <w:adjustRightInd w:val="0"/>
        <w:spacing w:after="0" w:line="240" w:lineRule="atLeast"/>
        <w:jc w:val="both"/>
        <w:rPr>
          <w:rFonts w:ascii="Times New Roman" w:hAnsi="Times New Roman" w:cs="Times New Roman"/>
          <w:sz w:val="28"/>
          <w:szCs w:val="28"/>
        </w:rPr>
      </w:pPr>
      <w:r w:rsidRPr="00726276">
        <w:rPr>
          <w:rFonts w:ascii="Times New Roman" w:hAnsi="Times New Roman" w:cs="Times New Roman"/>
          <w:sz w:val="28"/>
          <w:szCs w:val="28"/>
        </w:rPr>
        <w:t xml:space="preserve">           - решение органа, предоставляющего муниципальную услугу о предоставлении в аренду земельного участка, расположенного на территории МО Сертолово, государственная собственность на который не разграничена, без проведения торгов;</w:t>
      </w:r>
    </w:p>
    <w:p w:rsidR="00BE753F" w:rsidRPr="00726276" w:rsidRDefault="00BE753F" w:rsidP="00B90E13">
      <w:pPr>
        <w:widowControl w:val="0"/>
        <w:spacing w:after="0" w:line="20" w:lineRule="atLeast"/>
        <w:ind w:firstLine="709"/>
        <w:jc w:val="both"/>
        <w:rPr>
          <w:rFonts w:ascii="Times New Roman" w:hAnsi="Times New Roman" w:cs="Times New Roman"/>
          <w:sz w:val="28"/>
          <w:szCs w:val="28"/>
        </w:rPr>
      </w:pPr>
      <w:r w:rsidRPr="00726276">
        <w:rPr>
          <w:rFonts w:ascii="Times New Roman" w:hAnsi="Times New Roman" w:cs="Times New Roman"/>
          <w:sz w:val="28"/>
          <w:szCs w:val="28"/>
        </w:rPr>
        <w:t xml:space="preserve">-  решение об отказе в предоставлении муниципальной услуги в письменной форме. Решение об отказе в предоставлении в аренду земельного участка, расположенного на территории МО Сертолово, государственная собственность на который не разграничена, без проведения торгов должно содержать основания отказа с обязательной ссылкой на соответствующие положения, предусмотренные п.2.11. раздела 2 настоящего Административного регламента. </w:t>
      </w:r>
    </w:p>
    <w:p w:rsidR="00BE753F" w:rsidRPr="006F7506" w:rsidRDefault="00BE753F" w:rsidP="00B90E13">
      <w:pPr>
        <w:widowControl w:val="0"/>
        <w:spacing w:after="0" w:line="20" w:lineRule="atLeast"/>
        <w:ind w:firstLine="709"/>
        <w:jc w:val="both"/>
        <w:rPr>
          <w:rFonts w:ascii="Times New Roman" w:hAnsi="Times New Roman" w:cs="Times New Roman"/>
          <w:sz w:val="28"/>
          <w:szCs w:val="28"/>
        </w:rPr>
      </w:pPr>
      <w:r w:rsidRPr="006F7506">
        <w:rPr>
          <w:rFonts w:ascii="Times New Roman" w:hAnsi="Times New Roman" w:cs="Times New Roman"/>
          <w:sz w:val="28"/>
          <w:szCs w:val="28"/>
        </w:rPr>
        <w:lastRenderedPageBreak/>
        <w:t xml:space="preserve">2.3.2. Орган, предоставляющий муниципальную услугу не позднее чем через 3 рабочих дня со дня принятия одного из решений, указанных в п.2.3.1. п.2.3. раздела 2 настоящего Административного регламента, направляет такое решение заявителю способом, указанным в заявлении: </w:t>
      </w:r>
    </w:p>
    <w:p w:rsidR="00BE753F" w:rsidRPr="006F7506" w:rsidRDefault="00BE753F" w:rsidP="00B90E13">
      <w:pPr>
        <w:widowControl w:val="0"/>
        <w:spacing w:after="0" w:line="20" w:lineRule="atLeast"/>
        <w:ind w:firstLine="709"/>
        <w:jc w:val="both"/>
        <w:rPr>
          <w:rFonts w:ascii="Times New Roman" w:hAnsi="Times New Roman" w:cs="Times New Roman"/>
          <w:sz w:val="28"/>
          <w:szCs w:val="28"/>
        </w:rPr>
      </w:pPr>
      <w:r w:rsidRPr="006F7506">
        <w:rPr>
          <w:rFonts w:ascii="Times New Roman" w:hAnsi="Times New Roman" w:cs="Times New Roman"/>
          <w:sz w:val="28"/>
          <w:szCs w:val="28"/>
        </w:rPr>
        <w:t>1) при личной явке:</w:t>
      </w:r>
    </w:p>
    <w:p w:rsidR="00BE753F" w:rsidRPr="006F7506" w:rsidRDefault="00BE753F" w:rsidP="00B90E13">
      <w:pPr>
        <w:widowControl w:val="0"/>
        <w:spacing w:after="0" w:line="20" w:lineRule="atLeast"/>
        <w:ind w:firstLine="709"/>
        <w:jc w:val="both"/>
        <w:rPr>
          <w:rFonts w:ascii="Times New Roman" w:hAnsi="Times New Roman" w:cs="Times New Roman"/>
          <w:sz w:val="28"/>
          <w:szCs w:val="28"/>
        </w:rPr>
      </w:pPr>
      <w:r w:rsidRPr="006F7506">
        <w:rPr>
          <w:rFonts w:ascii="Times New Roman" w:hAnsi="Times New Roman" w:cs="Times New Roman"/>
          <w:sz w:val="28"/>
          <w:szCs w:val="28"/>
        </w:rPr>
        <w:t>в администрацию,</w:t>
      </w:r>
    </w:p>
    <w:p w:rsidR="00BE753F" w:rsidRPr="006F7506" w:rsidRDefault="00BE753F" w:rsidP="00B90E13">
      <w:pPr>
        <w:widowControl w:val="0"/>
        <w:spacing w:after="0" w:line="20" w:lineRule="atLeast"/>
        <w:ind w:firstLine="709"/>
        <w:jc w:val="both"/>
        <w:rPr>
          <w:rFonts w:ascii="Times New Roman" w:hAnsi="Times New Roman" w:cs="Times New Roman"/>
          <w:sz w:val="28"/>
          <w:szCs w:val="28"/>
        </w:rPr>
      </w:pPr>
      <w:r w:rsidRPr="006F7506">
        <w:rPr>
          <w:rFonts w:ascii="Times New Roman" w:hAnsi="Times New Roman" w:cs="Times New Roman"/>
          <w:sz w:val="28"/>
          <w:szCs w:val="28"/>
        </w:rPr>
        <w:t>в филиалах, отделах, удаленных рабочих местах ГБУ ЛО «МФЦ»;</w:t>
      </w:r>
    </w:p>
    <w:p w:rsidR="00BE753F" w:rsidRPr="006F7506" w:rsidRDefault="00BE753F" w:rsidP="00B90E13">
      <w:pPr>
        <w:widowControl w:val="0"/>
        <w:spacing w:after="0" w:line="20" w:lineRule="atLeast"/>
        <w:ind w:firstLine="709"/>
        <w:jc w:val="both"/>
        <w:rPr>
          <w:rFonts w:ascii="Times New Roman" w:hAnsi="Times New Roman" w:cs="Times New Roman"/>
          <w:sz w:val="28"/>
          <w:szCs w:val="28"/>
        </w:rPr>
      </w:pPr>
      <w:r w:rsidRPr="006F7506">
        <w:rPr>
          <w:rFonts w:ascii="Times New Roman" w:hAnsi="Times New Roman" w:cs="Times New Roman"/>
          <w:sz w:val="28"/>
          <w:szCs w:val="28"/>
        </w:rPr>
        <w:t>2) без личной явки:</w:t>
      </w:r>
    </w:p>
    <w:p w:rsidR="00BE753F" w:rsidRPr="006F7506" w:rsidRDefault="00BE753F" w:rsidP="00B90E13">
      <w:pPr>
        <w:widowControl w:val="0"/>
        <w:tabs>
          <w:tab w:val="left" w:pos="4245"/>
        </w:tabs>
        <w:spacing w:after="0" w:line="20" w:lineRule="atLeast"/>
        <w:ind w:firstLine="709"/>
        <w:jc w:val="both"/>
        <w:rPr>
          <w:rFonts w:ascii="Times New Roman" w:hAnsi="Times New Roman" w:cs="Times New Roman"/>
          <w:sz w:val="28"/>
          <w:szCs w:val="28"/>
        </w:rPr>
      </w:pPr>
      <w:r w:rsidRPr="006F7506">
        <w:rPr>
          <w:rFonts w:ascii="Times New Roman" w:hAnsi="Times New Roman" w:cs="Times New Roman"/>
          <w:sz w:val="28"/>
          <w:szCs w:val="28"/>
        </w:rPr>
        <w:t>почтовым отправлением;</w:t>
      </w:r>
    </w:p>
    <w:p w:rsidR="00BE753F" w:rsidRPr="006F7506" w:rsidRDefault="00BE753F" w:rsidP="00B90E13">
      <w:pPr>
        <w:widowControl w:val="0"/>
        <w:spacing w:after="0" w:line="20" w:lineRule="atLeast"/>
        <w:ind w:firstLine="709"/>
        <w:jc w:val="both"/>
        <w:rPr>
          <w:rFonts w:ascii="Times New Roman" w:hAnsi="Times New Roman" w:cs="Times New Roman"/>
          <w:sz w:val="28"/>
          <w:szCs w:val="28"/>
        </w:rPr>
      </w:pPr>
      <w:r w:rsidRPr="006F7506">
        <w:rPr>
          <w:rFonts w:ascii="Times New Roman" w:hAnsi="Times New Roman" w:cs="Times New Roman"/>
          <w:sz w:val="28"/>
          <w:szCs w:val="28"/>
        </w:rPr>
        <w:t>в электронной форме через личный кабинет заявителя на ПГУ ЛО/ ЕПГУ.</w:t>
      </w:r>
    </w:p>
    <w:p w:rsidR="00BE753F" w:rsidRPr="006F7506" w:rsidRDefault="00BE753F" w:rsidP="00B90E13">
      <w:pPr>
        <w:autoSpaceDE w:val="0"/>
        <w:autoSpaceDN w:val="0"/>
        <w:adjustRightInd w:val="0"/>
        <w:spacing w:after="0" w:line="20" w:lineRule="atLeast"/>
        <w:ind w:firstLine="708"/>
        <w:jc w:val="both"/>
        <w:rPr>
          <w:rFonts w:ascii="Times New Roman" w:hAnsi="Times New Roman" w:cs="Times New Roman"/>
          <w:sz w:val="28"/>
          <w:szCs w:val="28"/>
        </w:rPr>
      </w:pPr>
      <w:r w:rsidRPr="006F7506">
        <w:rPr>
          <w:rFonts w:ascii="Times New Roman" w:hAnsi="Times New Roman" w:cs="Times New Roman"/>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BE753F" w:rsidRPr="006F7506" w:rsidRDefault="00BE753F" w:rsidP="00B90E13">
      <w:pPr>
        <w:pStyle w:val="af4"/>
        <w:tabs>
          <w:tab w:val="left" w:pos="0"/>
        </w:tabs>
        <w:spacing w:line="20" w:lineRule="atLeast"/>
        <w:ind w:firstLine="709"/>
        <w:jc w:val="both"/>
        <w:rPr>
          <w:rFonts w:ascii="Times New Roman" w:hAnsi="Times New Roman" w:cs="Times New Roman"/>
        </w:rPr>
      </w:pPr>
      <w:r w:rsidRPr="006F7506">
        <w:rPr>
          <w:rFonts w:ascii="Times New Roman" w:hAnsi="Times New Roman" w:cs="Times New Roman"/>
        </w:rPr>
        <w:t>2.4. Срок предоставления муниципальной услуги.</w:t>
      </w:r>
    </w:p>
    <w:p w:rsidR="00BE753F" w:rsidRPr="006F7506" w:rsidRDefault="00BE753F" w:rsidP="00CE49DE">
      <w:pPr>
        <w:pStyle w:val="af4"/>
        <w:tabs>
          <w:tab w:val="left" w:pos="0"/>
        </w:tabs>
        <w:spacing w:line="20" w:lineRule="atLeast"/>
        <w:ind w:firstLine="709"/>
        <w:jc w:val="both"/>
      </w:pPr>
      <w:r w:rsidRPr="006F7506">
        <w:rPr>
          <w:rFonts w:ascii="Times New Roman" w:hAnsi="Times New Roman" w:cs="Times New Roman"/>
        </w:rPr>
        <w:t>Срок предоставления муниципальной услуги, предусмотренной настоящим Административным регламентом, составляет 30 календарных дней со дня регистрации заявления.</w:t>
      </w:r>
      <w:r w:rsidRPr="006F7506">
        <w:t xml:space="preserve"> </w:t>
      </w:r>
    </w:p>
    <w:p w:rsidR="00BE753F" w:rsidRPr="006F7506" w:rsidRDefault="00BE753F" w:rsidP="00CE49DE">
      <w:pPr>
        <w:pStyle w:val="af4"/>
        <w:tabs>
          <w:tab w:val="left" w:pos="0"/>
        </w:tabs>
        <w:spacing w:line="20" w:lineRule="atLeast"/>
        <w:ind w:firstLine="709"/>
        <w:jc w:val="both"/>
        <w:rPr>
          <w:rFonts w:ascii="Times New Roman" w:hAnsi="Times New Roman" w:cs="Times New Roman"/>
        </w:rPr>
      </w:pPr>
      <w:r w:rsidRPr="006F7506">
        <w:rPr>
          <w:rFonts w:ascii="Times New Roman" w:hAnsi="Times New Roman" w:cs="Times New Roman"/>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позднее чем через 3 рабочих дня со дня принятия решения по предоставлению муниципальной услуги.</w:t>
      </w:r>
    </w:p>
    <w:p w:rsidR="00BE753F" w:rsidRPr="006F7506" w:rsidRDefault="00BE753F" w:rsidP="00CE49DE">
      <w:pPr>
        <w:widowControl w:val="0"/>
        <w:autoSpaceDE w:val="0"/>
        <w:autoSpaceDN w:val="0"/>
        <w:spacing w:after="0" w:line="20" w:lineRule="atLeast"/>
        <w:ind w:firstLine="540"/>
        <w:jc w:val="both"/>
        <w:rPr>
          <w:rFonts w:ascii="Times New Roman" w:hAnsi="Times New Roman" w:cs="Times New Roman"/>
          <w:sz w:val="28"/>
          <w:szCs w:val="28"/>
        </w:rPr>
      </w:pPr>
      <w:bookmarkStart w:id="10" w:name="Par187"/>
      <w:bookmarkEnd w:id="10"/>
      <w:r w:rsidRPr="006F7506">
        <w:rPr>
          <w:rFonts w:ascii="Times New Roman" w:hAnsi="Times New Roman" w:cs="Times New Roman"/>
          <w:sz w:val="28"/>
          <w:szCs w:val="28"/>
        </w:rPr>
        <w:t>2.5. Правовые основания для предоставления муниципальной услуги.</w:t>
      </w:r>
    </w:p>
    <w:p w:rsidR="00BE753F" w:rsidRPr="00CE49DE" w:rsidRDefault="00BE753F" w:rsidP="00CE49DE">
      <w:pPr>
        <w:widowControl w:val="0"/>
        <w:autoSpaceDE w:val="0"/>
        <w:autoSpaceDN w:val="0"/>
        <w:adjustRightInd w:val="0"/>
        <w:spacing w:after="0" w:line="20" w:lineRule="atLeast"/>
        <w:ind w:firstLine="708"/>
        <w:jc w:val="both"/>
        <w:rPr>
          <w:rFonts w:ascii="Times New Roman" w:hAnsi="Times New Roman" w:cs="Times New Roman"/>
          <w:sz w:val="28"/>
          <w:szCs w:val="28"/>
        </w:rPr>
      </w:pPr>
      <w:r w:rsidRPr="00CE49DE">
        <w:rPr>
          <w:rFonts w:ascii="Times New Roman" w:hAnsi="Times New Roman" w:cs="Times New Roman"/>
          <w:sz w:val="28"/>
          <w:szCs w:val="28"/>
        </w:rPr>
        <w:t>Нормативные правовые акты, регулирующие предоставление муниципальной услуги:</w:t>
      </w:r>
    </w:p>
    <w:p w:rsidR="00BE753F" w:rsidRPr="00CE49DE" w:rsidRDefault="00BE753F" w:rsidP="00CE49DE">
      <w:pPr>
        <w:widowControl w:val="0"/>
        <w:autoSpaceDE w:val="0"/>
        <w:autoSpaceDN w:val="0"/>
        <w:adjustRightInd w:val="0"/>
        <w:spacing w:after="0" w:line="20" w:lineRule="atLeast"/>
        <w:ind w:firstLine="708"/>
        <w:jc w:val="both"/>
        <w:rPr>
          <w:rFonts w:ascii="Times New Roman" w:hAnsi="Times New Roman" w:cs="Times New Roman"/>
          <w:sz w:val="28"/>
          <w:szCs w:val="28"/>
        </w:rPr>
      </w:pPr>
      <w:r w:rsidRPr="00CE49DE">
        <w:rPr>
          <w:rFonts w:ascii="Times New Roman" w:hAnsi="Times New Roman" w:cs="Times New Roman"/>
          <w:sz w:val="28"/>
          <w:szCs w:val="28"/>
        </w:rPr>
        <w:t xml:space="preserve">- </w:t>
      </w:r>
      <w:hyperlink r:id="rId15" w:history="1">
        <w:r w:rsidRPr="00CE49DE">
          <w:rPr>
            <w:rFonts w:ascii="Times New Roman" w:hAnsi="Times New Roman" w:cs="Times New Roman"/>
            <w:sz w:val="28"/>
            <w:szCs w:val="28"/>
          </w:rPr>
          <w:t>Конституция</w:t>
        </w:r>
      </w:hyperlink>
      <w:r w:rsidRPr="00CE49DE">
        <w:rPr>
          <w:rFonts w:ascii="Times New Roman" w:hAnsi="Times New Roman" w:cs="Times New Roman"/>
          <w:sz w:val="28"/>
          <w:szCs w:val="28"/>
        </w:rPr>
        <w:t xml:space="preserve"> </w:t>
      </w:r>
      <w:r>
        <w:rPr>
          <w:rFonts w:ascii="Times New Roman" w:hAnsi="Times New Roman" w:cs="Times New Roman"/>
          <w:sz w:val="28"/>
          <w:szCs w:val="28"/>
        </w:rPr>
        <w:t>Российской Федерации</w:t>
      </w:r>
      <w:r w:rsidRPr="00CE49DE">
        <w:rPr>
          <w:rFonts w:ascii="Times New Roman" w:hAnsi="Times New Roman" w:cs="Times New Roman"/>
          <w:sz w:val="28"/>
          <w:szCs w:val="28"/>
        </w:rPr>
        <w:t>;</w:t>
      </w:r>
    </w:p>
    <w:p w:rsidR="00BE753F" w:rsidRPr="00CE49DE" w:rsidRDefault="00BE753F" w:rsidP="00CE49DE">
      <w:pPr>
        <w:widowControl w:val="0"/>
        <w:autoSpaceDE w:val="0"/>
        <w:autoSpaceDN w:val="0"/>
        <w:adjustRightInd w:val="0"/>
        <w:spacing w:after="0" w:line="20" w:lineRule="atLeast"/>
        <w:ind w:firstLine="708"/>
        <w:jc w:val="both"/>
        <w:rPr>
          <w:rFonts w:ascii="Times New Roman" w:hAnsi="Times New Roman" w:cs="Times New Roman"/>
          <w:sz w:val="28"/>
          <w:szCs w:val="28"/>
        </w:rPr>
      </w:pPr>
      <w:r w:rsidRPr="00CE49DE">
        <w:rPr>
          <w:rFonts w:ascii="Times New Roman" w:hAnsi="Times New Roman" w:cs="Times New Roman"/>
          <w:sz w:val="28"/>
          <w:szCs w:val="28"/>
        </w:rPr>
        <w:t>- Земельный кодекс Росси</w:t>
      </w:r>
      <w:r>
        <w:rPr>
          <w:rFonts w:ascii="Times New Roman" w:hAnsi="Times New Roman" w:cs="Times New Roman"/>
          <w:sz w:val="28"/>
          <w:szCs w:val="28"/>
        </w:rPr>
        <w:t>йской Федерации;</w:t>
      </w:r>
    </w:p>
    <w:p w:rsidR="00BE753F"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Градостроительный кодекс Российской Федерации;</w:t>
      </w:r>
    </w:p>
    <w:p w:rsidR="00BE753F" w:rsidRDefault="00BE753F" w:rsidP="00E8076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8076D">
        <w:rPr>
          <w:rFonts w:ascii="Times New Roman" w:hAnsi="Times New Roman" w:cs="Times New Roman"/>
          <w:sz w:val="28"/>
          <w:szCs w:val="28"/>
        </w:rPr>
        <w:t>- Гражданский кодекс Российской Федерации</w:t>
      </w:r>
      <w:r>
        <w:rPr>
          <w:rFonts w:ascii="Times New Roman" w:hAnsi="Times New Roman" w:cs="Times New Roman"/>
          <w:sz w:val="28"/>
          <w:szCs w:val="28"/>
        </w:rPr>
        <w:t>;</w:t>
      </w:r>
    </w:p>
    <w:p w:rsidR="00BE753F" w:rsidRPr="00BE165D" w:rsidRDefault="00BE753F" w:rsidP="00E8076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 Федеральный закон от 25.10.2001 N 137-ФЗ «О введении в действие Земельного кодекса Российской Федерации»;</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 Фе</w:t>
      </w:r>
      <w:r>
        <w:rPr>
          <w:rFonts w:ascii="Times New Roman" w:hAnsi="Times New Roman" w:cs="Times New Roman"/>
          <w:sz w:val="28"/>
          <w:szCs w:val="28"/>
        </w:rPr>
        <w:t>деральный закон от 24.07.2007 №</w:t>
      </w:r>
      <w:r w:rsidRPr="00BE165D">
        <w:rPr>
          <w:rFonts w:ascii="Times New Roman" w:hAnsi="Times New Roman" w:cs="Times New Roman"/>
          <w:sz w:val="28"/>
          <w:szCs w:val="28"/>
        </w:rPr>
        <w:t>221-ФЗ «О государственном кадастре недвижимости»;</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 Федераль</w:t>
      </w:r>
      <w:r>
        <w:rPr>
          <w:rFonts w:ascii="Times New Roman" w:hAnsi="Times New Roman" w:cs="Times New Roman"/>
          <w:sz w:val="28"/>
          <w:szCs w:val="28"/>
        </w:rPr>
        <w:t>ный закон от 27.07.2010 года №</w:t>
      </w:r>
      <w:r w:rsidRPr="00BE165D">
        <w:rPr>
          <w:rFonts w:ascii="Times New Roman" w:hAnsi="Times New Roman" w:cs="Times New Roman"/>
          <w:sz w:val="28"/>
          <w:szCs w:val="28"/>
        </w:rPr>
        <w:t>210-ФЗ «Об организации предоставления государственных и муниципальных услуг»;</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Федеральный закон от 06.04.2011 г. №</w:t>
      </w:r>
      <w:r w:rsidRPr="00BE165D">
        <w:rPr>
          <w:rFonts w:ascii="Times New Roman" w:hAnsi="Times New Roman" w:cs="Times New Roman"/>
          <w:sz w:val="28"/>
          <w:szCs w:val="28"/>
        </w:rPr>
        <w:t>63-ФЗ «Об электронной подписи»;</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 Фе</w:t>
      </w:r>
      <w:r>
        <w:rPr>
          <w:rFonts w:ascii="Times New Roman" w:hAnsi="Times New Roman" w:cs="Times New Roman"/>
          <w:sz w:val="28"/>
          <w:szCs w:val="28"/>
        </w:rPr>
        <w:t>деральный закон от 27.07.2006 г.  №</w:t>
      </w:r>
      <w:r w:rsidRPr="00BE165D">
        <w:rPr>
          <w:rFonts w:ascii="Times New Roman" w:hAnsi="Times New Roman" w:cs="Times New Roman"/>
          <w:sz w:val="28"/>
          <w:szCs w:val="28"/>
        </w:rPr>
        <w:t>152-ФЗ «О персональных данных»;</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 Фе</w:t>
      </w:r>
      <w:r>
        <w:rPr>
          <w:rFonts w:ascii="Times New Roman" w:hAnsi="Times New Roman" w:cs="Times New Roman"/>
          <w:sz w:val="28"/>
          <w:szCs w:val="28"/>
        </w:rPr>
        <w:t>деральный закон от 01.12.2014 №</w:t>
      </w:r>
      <w:r w:rsidRPr="00BE165D">
        <w:rPr>
          <w:rFonts w:ascii="Times New Roman" w:hAnsi="Times New Roman" w:cs="Times New Roman"/>
          <w:sz w:val="28"/>
          <w:szCs w:val="28"/>
        </w:rPr>
        <w:t xml:space="preserve">419-ФЗ «О внесении изменений </w:t>
      </w:r>
      <w:r w:rsidRPr="00BE165D">
        <w:rPr>
          <w:rFonts w:ascii="Times New Roman" w:hAnsi="Times New Roman" w:cs="Times New Roman"/>
          <w:sz w:val="28"/>
          <w:szCs w:val="28"/>
        </w:rPr>
        <w:br/>
        <w:t>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 Фе</w:t>
      </w:r>
      <w:r>
        <w:rPr>
          <w:rFonts w:ascii="Times New Roman" w:hAnsi="Times New Roman" w:cs="Times New Roman"/>
          <w:sz w:val="28"/>
          <w:szCs w:val="28"/>
        </w:rPr>
        <w:t>деральный закон от 13.07.2015 г. №</w:t>
      </w:r>
      <w:r w:rsidRPr="00BE165D">
        <w:rPr>
          <w:rFonts w:ascii="Times New Roman" w:hAnsi="Times New Roman" w:cs="Times New Roman"/>
          <w:sz w:val="28"/>
          <w:szCs w:val="28"/>
        </w:rPr>
        <w:t xml:space="preserve">263-ФЗ «О внесении изменений </w:t>
      </w:r>
      <w:r w:rsidRPr="00BE165D">
        <w:rPr>
          <w:rFonts w:ascii="Times New Roman" w:hAnsi="Times New Roman" w:cs="Times New Roman"/>
          <w:sz w:val="28"/>
          <w:szCs w:val="28"/>
        </w:rPr>
        <w:br/>
        <w:t xml:space="preserve">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w:t>
      </w:r>
      <w:r w:rsidRPr="00BE165D">
        <w:rPr>
          <w:rFonts w:ascii="Times New Roman" w:hAnsi="Times New Roman" w:cs="Times New Roman"/>
          <w:sz w:val="28"/>
          <w:szCs w:val="28"/>
        </w:rPr>
        <w:lastRenderedPageBreak/>
        <w:t>юридических лиц с органами государственной власти и органами местного самоуправления»;</w:t>
      </w:r>
    </w:p>
    <w:p w:rsidR="00BE753F"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 Фе</w:t>
      </w:r>
      <w:r>
        <w:rPr>
          <w:rFonts w:ascii="Times New Roman" w:hAnsi="Times New Roman" w:cs="Times New Roman"/>
          <w:sz w:val="28"/>
          <w:szCs w:val="28"/>
        </w:rPr>
        <w:t>деральный закон от 27.07.2006 г. №</w:t>
      </w:r>
      <w:r w:rsidRPr="00BE165D">
        <w:rPr>
          <w:rFonts w:ascii="Times New Roman" w:hAnsi="Times New Roman" w:cs="Times New Roman"/>
          <w:sz w:val="28"/>
          <w:szCs w:val="28"/>
        </w:rPr>
        <w:t>149-ФЗ «Об информации, информационных технологиях и о защите информации»;</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D53169">
        <w:rPr>
          <w:rFonts w:ascii="Times New Roman" w:hAnsi="Times New Roman" w:cs="Times New Roman"/>
          <w:sz w:val="28"/>
          <w:szCs w:val="28"/>
        </w:rPr>
        <w:t>Федеральный закон от 06.10.2003</w:t>
      </w:r>
      <w:r>
        <w:rPr>
          <w:rFonts w:ascii="Times New Roman" w:hAnsi="Times New Roman" w:cs="Times New Roman"/>
          <w:sz w:val="28"/>
          <w:szCs w:val="28"/>
        </w:rPr>
        <w:t xml:space="preserve"> г.</w:t>
      </w:r>
      <w:r w:rsidRPr="00D53169">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 Приказ Минэкономразвития Российской Федерации «Об утверждении перечня документов, подтверждающих право заявителя на приобретение земельного участка без про</w:t>
      </w:r>
      <w:r>
        <w:rPr>
          <w:rFonts w:ascii="Times New Roman" w:hAnsi="Times New Roman" w:cs="Times New Roman"/>
          <w:sz w:val="28"/>
          <w:szCs w:val="28"/>
        </w:rPr>
        <w:t>ведения торгов» от 12.01.2015 г. №</w:t>
      </w:r>
      <w:r w:rsidRPr="00BE165D">
        <w:rPr>
          <w:rFonts w:ascii="Times New Roman" w:hAnsi="Times New Roman" w:cs="Times New Roman"/>
          <w:sz w:val="28"/>
          <w:szCs w:val="28"/>
        </w:rPr>
        <w:t>1;</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 xml:space="preserve">-Постановление Правительства Ленинградской области от 30.09.2011 </w:t>
      </w:r>
      <w:r>
        <w:rPr>
          <w:rFonts w:ascii="Times New Roman" w:hAnsi="Times New Roman" w:cs="Times New Roman"/>
          <w:sz w:val="28"/>
          <w:szCs w:val="28"/>
        </w:rPr>
        <w:t>г. №</w:t>
      </w:r>
      <w:r w:rsidRPr="00BE165D">
        <w:rPr>
          <w:rFonts w:ascii="Times New Roman" w:hAnsi="Times New Roman" w:cs="Times New Roman"/>
          <w:sz w:val="28"/>
          <w:szCs w:val="28"/>
        </w:rPr>
        <w:t>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BE753F" w:rsidRPr="00BE165D" w:rsidRDefault="00BE753F" w:rsidP="0081761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1" w:name="Par201"/>
      <w:bookmarkStart w:id="12" w:name="Par207"/>
      <w:bookmarkEnd w:id="11"/>
      <w:bookmarkEnd w:id="12"/>
      <w:r w:rsidRPr="00BE165D">
        <w:rPr>
          <w:rFonts w:ascii="Times New Roman" w:hAnsi="Times New Roman" w:cs="Times New Roman"/>
          <w:sz w:val="28"/>
          <w:szCs w:val="28"/>
        </w:rPr>
        <w:t>- Устав МО Сертолово;</w:t>
      </w:r>
    </w:p>
    <w:p w:rsidR="00BE753F" w:rsidRDefault="00BE753F" w:rsidP="008176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Положение о Комитете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утвержденное постановлением администрации от 12.05.2014 № 215 «Об утверждении Положения о КУМИ ад</w:t>
      </w:r>
      <w:r>
        <w:rPr>
          <w:rFonts w:ascii="Times New Roman" w:hAnsi="Times New Roman" w:cs="Times New Roman"/>
          <w:sz w:val="28"/>
          <w:szCs w:val="28"/>
        </w:rPr>
        <w:t>министрации МО Сертолово».</w:t>
      </w:r>
    </w:p>
    <w:p w:rsidR="00D10A3F" w:rsidRDefault="00765A01" w:rsidP="00D10A3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10A3F">
        <w:rPr>
          <w:rFonts w:ascii="Times New Roman" w:hAnsi="Times New Roman" w:cs="Times New Roman"/>
          <w:sz w:val="28"/>
          <w:szCs w:val="28"/>
        </w:rPr>
        <w:t>-</w:t>
      </w:r>
      <w:r>
        <w:rPr>
          <w:rFonts w:ascii="Times New Roman" w:hAnsi="Times New Roman" w:cs="Times New Roman"/>
          <w:color w:val="FF0000"/>
          <w:sz w:val="28"/>
          <w:szCs w:val="28"/>
        </w:rPr>
        <w:t xml:space="preserve"> </w:t>
      </w:r>
      <w:r w:rsidR="00D10A3F" w:rsidRPr="00BE165D">
        <w:rPr>
          <w:rFonts w:ascii="Times New Roman" w:hAnsi="Times New Roman" w:cs="Times New Roman"/>
          <w:sz w:val="28"/>
          <w:szCs w:val="28"/>
        </w:rPr>
        <w:t xml:space="preserve">Положение о </w:t>
      </w:r>
      <w:r w:rsidR="00D10A3F">
        <w:rPr>
          <w:rFonts w:ascii="Times New Roman" w:hAnsi="Times New Roman" w:cs="Times New Roman"/>
          <w:sz w:val="28"/>
          <w:szCs w:val="28"/>
        </w:rPr>
        <w:t>межведомственной земельной комиссии</w:t>
      </w:r>
      <w:r w:rsidR="00D10A3F" w:rsidRPr="00BE165D">
        <w:rPr>
          <w:rFonts w:ascii="Times New Roman" w:hAnsi="Times New Roman" w:cs="Times New Roman"/>
          <w:sz w:val="28"/>
          <w:szCs w:val="28"/>
        </w:rPr>
        <w:t xml:space="preserve"> администрации муниципального образования Сертолово Всеволожского муниципального района Ленинградской области, утвержденное постановлением администрации от </w:t>
      </w:r>
      <w:r w:rsidR="003A344F">
        <w:rPr>
          <w:rFonts w:ascii="Times New Roman" w:hAnsi="Times New Roman" w:cs="Times New Roman"/>
          <w:sz w:val="28"/>
          <w:szCs w:val="28"/>
        </w:rPr>
        <w:t>03.06.2019</w:t>
      </w:r>
      <w:r w:rsidR="00D10A3F" w:rsidRPr="00BE165D">
        <w:rPr>
          <w:rFonts w:ascii="Times New Roman" w:hAnsi="Times New Roman" w:cs="Times New Roman"/>
          <w:sz w:val="28"/>
          <w:szCs w:val="28"/>
        </w:rPr>
        <w:t xml:space="preserve"> № </w:t>
      </w:r>
      <w:r w:rsidR="003A344F">
        <w:rPr>
          <w:rFonts w:ascii="Times New Roman" w:hAnsi="Times New Roman" w:cs="Times New Roman"/>
          <w:sz w:val="28"/>
          <w:szCs w:val="28"/>
        </w:rPr>
        <w:t>372</w:t>
      </w:r>
      <w:r w:rsidR="00D10A3F" w:rsidRPr="00BE165D">
        <w:rPr>
          <w:rFonts w:ascii="Times New Roman" w:hAnsi="Times New Roman" w:cs="Times New Roman"/>
          <w:sz w:val="28"/>
          <w:szCs w:val="28"/>
        </w:rPr>
        <w:t xml:space="preserve"> «Об утверждении Положения о </w:t>
      </w:r>
      <w:r w:rsidR="003A344F">
        <w:rPr>
          <w:rFonts w:ascii="Times New Roman" w:hAnsi="Times New Roman" w:cs="Times New Roman"/>
          <w:sz w:val="28"/>
          <w:szCs w:val="28"/>
        </w:rPr>
        <w:t>межведомственной земельной комиссии</w:t>
      </w:r>
      <w:r w:rsidR="003A344F" w:rsidRPr="00BE165D">
        <w:rPr>
          <w:rFonts w:ascii="Times New Roman" w:hAnsi="Times New Roman" w:cs="Times New Roman"/>
          <w:sz w:val="28"/>
          <w:szCs w:val="28"/>
        </w:rPr>
        <w:t xml:space="preserve"> администрации муниципального образования Сертолово Всеволожского муниципального района Ленинградской области</w:t>
      </w:r>
      <w:r w:rsidR="00D10A3F">
        <w:rPr>
          <w:rFonts w:ascii="Times New Roman" w:hAnsi="Times New Roman" w:cs="Times New Roman"/>
          <w:sz w:val="28"/>
          <w:szCs w:val="28"/>
        </w:rPr>
        <w:t>».</w:t>
      </w:r>
    </w:p>
    <w:p w:rsidR="00BE753F" w:rsidRPr="00BE165D" w:rsidRDefault="00BE753F" w:rsidP="0081761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20308">
        <w:rPr>
          <w:rFonts w:ascii="Times New Roman" w:hAnsi="Times New Roman" w:cs="Times New Roman"/>
          <w:sz w:val="28"/>
          <w:szCs w:val="28"/>
        </w:rPr>
        <w:t>2.6. Исчерпывающий перечень документов, необходимых</w:t>
      </w:r>
      <w:r w:rsidRPr="00BE165D">
        <w:rPr>
          <w:rFonts w:ascii="Times New Roman" w:hAnsi="Times New Roman" w:cs="Times New Roman"/>
          <w:sz w:val="28"/>
          <w:szCs w:val="28"/>
        </w:rPr>
        <w:t xml:space="preserve"> в соответствии с законодательными или иными нормативными правовыми актами для предоставления муниципальной услуги, по</w:t>
      </w:r>
      <w:r>
        <w:rPr>
          <w:rFonts w:ascii="Times New Roman" w:hAnsi="Times New Roman" w:cs="Times New Roman"/>
          <w:sz w:val="28"/>
          <w:szCs w:val="28"/>
        </w:rPr>
        <w:t>длежащих представлению заявите</w:t>
      </w:r>
      <w:r w:rsidRPr="006F7506">
        <w:rPr>
          <w:rFonts w:ascii="Times New Roman" w:hAnsi="Times New Roman" w:cs="Times New Roman"/>
          <w:sz w:val="28"/>
          <w:szCs w:val="28"/>
        </w:rPr>
        <w:t>лем</w:t>
      </w:r>
      <w:r w:rsidRPr="00BE165D">
        <w:rPr>
          <w:rFonts w:ascii="Times New Roman" w:hAnsi="Times New Roman" w:cs="Times New Roman"/>
          <w:sz w:val="28"/>
          <w:szCs w:val="28"/>
        </w:rPr>
        <w:t>.</w:t>
      </w:r>
    </w:p>
    <w:p w:rsidR="00BE753F" w:rsidRPr="00DC00EB" w:rsidRDefault="00BE753F" w:rsidP="00DC00EB">
      <w:pPr>
        <w:autoSpaceDE w:val="0"/>
        <w:autoSpaceDN w:val="0"/>
        <w:adjustRightInd w:val="0"/>
        <w:spacing w:after="0" w:line="20" w:lineRule="atLeast"/>
        <w:ind w:firstLine="709"/>
        <w:jc w:val="both"/>
        <w:rPr>
          <w:rFonts w:ascii="Times New Roman" w:hAnsi="Times New Roman" w:cs="Times New Roman"/>
          <w:sz w:val="28"/>
          <w:szCs w:val="28"/>
        </w:rPr>
      </w:pPr>
      <w:bookmarkStart w:id="13" w:name="Par1"/>
      <w:bookmarkEnd w:id="13"/>
      <w:r w:rsidRPr="00BE165D">
        <w:rPr>
          <w:rFonts w:ascii="Times New Roman" w:hAnsi="Times New Roman" w:cs="Times New Roman"/>
          <w:sz w:val="28"/>
          <w:szCs w:val="28"/>
        </w:rPr>
        <w:t>2.6.1</w:t>
      </w:r>
      <w:r w:rsidRPr="00DC00EB">
        <w:rPr>
          <w:rFonts w:ascii="Times New Roman" w:hAnsi="Times New Roman" w:cs="Times New Roman"/>
          <w:sz w:val="28"/>
          <w:szCs w:val="28"/>
        </w:rPr>
        <w:t>. В целях   получения муниципальной услуги заявитель представляет следующие документы:</w:t>
      </w:r>
    </w:p>
    <w:p w:rsidR="00BE753F" w:rsidRPr="00640F82" w:rsidRDefault="00BE753F" w:rsidP="00DC00EB">
      <w:pPr>
        <w:autoSpaceDE w:val="0"/>
        <w:autoSpaceDN w:val="0"/>
        <w:adjustRightInd w:val="0"/>
        <w:spacing w:after="0" w:line="20" w:lineRule="atLeast"/>
        <w:ind w:firstLine="709"/>
        <w:jc w:val="both"/>
        <w:rPr>
          <w:rFonts w:ascii="Times New Roman" w:hAnsi="Times New Roman" w:cs="Times New Roman"/>
          <w:sz w:val="28"/>
          <w:szCs w:val="28"/>
        </w:rPr>
      </w:pPr>
      <w:r w:rsidRPr="00640F82">
        <w:rPr>
          <w:rFonts w:ascii="Times New Roman" w:hAnsi="Times New Roman" w:cs="Times New Roman"/>
          <w:sz w:val="28"/>
          <w:szCs w:val="28"/>
        </w:rPr>
        <w:t>1</w:t>
      </w:r>
      <w:r w:rsidR="00640F82">
        <w:rPr>
          <w:rFonts w:ascii="Times New Roman" w:hAnsi="Times New Roman" w:cs="Times New Roman"/>
          <w:sz w:val="28"/>
          <w:szCs w:val="28"/>
        </w:rPr>
        <w:t xml:space="preserve">)  заявление о </w:t>
      </w:r>
      <w:r w:rsidRPr="00640F82">
        <w:rPr>
          <w:rFonts w:ascii="Times New Roman" w:hAnsi="Times New Roman" w:cs="Times New Roman"/>
          <w:sz w:val="28"/>
          <w:szCs w:val="28"/>
        </w:rPr>
        <w:t>предоставлении муниципальной услуги (Приложение №2 к настоящему Административному регламенту);</w:t>
      </w:r>
    </w:p>
    <w:p w:rsidR="00BE753F" w:rsidRPr="00640F82" w:rsidRDefault="00BE753F" w:rsidP="00DC00EB">
      <w:pPr>
        <w:pStyle w:val="ConsPlusNormal"/>
        <w:ind w:firstLine="709"/>
        <w:jc w:val="both"/>
        <w:outlineLvl w:val="1"/>
        <w:rPr>
          <w:rFonts w:ascii="Times New Roman" w:hAnsi="Times New Roman" w:cs="Times New Roman"/>
        </w:rPr>
      </w:pPr>
      <w:r w:rsidRPr="00640F82">
        <w:rPr>
          <w:rFonts w:ascii="Times New Roman" w:hAnsi="Times New Roman" w:cs="Times New Roman"/>
        </w:rPr>
        <w:t>2)   документ, удостоверяющего личность заявителя;</w:t>
      </w:r>
    </w:p>
    <w:p w:rsidR="00BE753F" w:rsidRPr="00640F82" w:rsidRDefault="00BE753F" w:rsidP="00E81342">
      <w:pPr>
        <w:widowControl w:val="0"/>
        <w:autoSpaceDE w:val="0"/>
        <w:autoSpaceDN w:val="0"/>
        <w:adjustRightInd w:val="0"/>
        <w:spacing w:after="0" w:line="20" w:lineRule="atLeast"/>
        <w:ind w:firstLine="709"/>
        <w:jc w:val="both"/>
        <w:rPr>
          <w:rFonts w:ascii="Times New Roman" w:hAnsi="Times New Roman" w:cs="Times New Roman"/>
          <w:sz w:val="28"/>
          <w:szCs w:val="28"/>
        </w:rPr>
      </w:pPr>
      <w:r w:rsidRPr="00640F82">
        <w:rPr>
          <w:rFonts w:ascii="Times New Roman" w:hAnsi="Times New Roman" w:cs="Times New Roman"/>
          <w:sz w:val="28"/>
          <w:szCs w:val="28"/>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BE753F" w:rsidRPr="00C2045B" w:rsidRDefault="00BE753F" w:rsidP="007125C4">
      <w:pPr>
        <w:pStyle w:val="ConsPlusNormal"/>
        <w:widowControl w:val="0"/>
        <w:ind w:firstLine="708"/>
        <w:jc w:val="both"/>
        <w:rPr>
          <w:rFonts w:ascii="Times New Roman" w:hAnsi="Times New Roman" w:cs="Times New Roman"/>
        </w:rPr>
      </w:pPr>
      <w:r w:rsidRPr="00C2045B">
        <w:rPr>
          <w:rFonts w:ascii="Times New Roman" w:hAnsi="Times New Roman" w:cs="Times New Roman"/>
        </w:rPr>
        <w:t>3) кадастровый номер испрашиваемого земельного участка;</w:t>
      </w:r>
    </w:p>
    <w:p w:rsidR="00BE753F" w:rsidRPr="00C2045B" w:rsidRDefault="00BE753F" w:rsidP="007125C4">
      <w:pPr>
        <w:pStyle w:val="ConsPlusNormal"/>
        <w:widowControl w:val="0"/>
        <w:ind w:firstLine="708"/>
        <w:jc w:val="both"/>
        <w:rPr>
          <w:rFonts w:ascii="Times New Roman" w:hAnsi="Times New Roman" w:cs="Times New Roman"/>
        </w:rPr>
      </w:pPr>
      <w:r w:rsidRPr="00C2045B">
        <w:rPr>
          <w:rFonts w:ascii="Times New Roman" w:hAnsi="Times New Roman" w:cs="Times New Roman"/>
        </w:rPr>
        <w:t xml:space="preserve">4) основание предоставления земельного участка без проведения торгов из числа, предусмотренных </w:t>
      </w:r>
      <w:hyperlink r:id="rId16" w:history="1">
        <w:r w:rsidRPr="00C2045B">
          <w:rPr>
            <w:rFonts w:ascii="Times New Roman" w:hAnsi="Times New Roman" w:cs="Times New Roman"/>
          </w:rPr>
          <w:t>пунктом 2 статьи 39.6</w:t>
        </w:r>
      </w:hyperlink>
      <w:r w:rsidRPr="00C2045B">
        <w:rPr>
          <w:rFonts w:ascii="Times New Roman" w:hAnsi="Times New Roman" w:cs="Times New Roman"/>
        </w:rPr>
        <w:t xml:space="preserve"> ЗК РФ;</w:t>
      </w:r>
    </w:p>
    <w:p w:rsidR="00BE753F" w:rsidRPr="00C2045B" w:rsidRDefault="00BE753F" w:rsidP="007125C4">
      <w:pPr>
        <w:pStyle w:val="ConsPlusNormal"/>
        <w:widowControl w:val="0"/>
        <w:ind w:firstLine="708"/>
        <w:jc w:val="both"/>
        <w:rPr>
          <w:rFonts w:ascii="Times New Roman" w:hAnsi="Times New Roman" w:cs="Times New Roman"/>
        </w:rPr>
      </w:pPr>
      <w:r w:rsidRPr="00C2045B">
        <w:rPr>
          <w:rFonts w:ascii="Times New Roman" w:hAnsi="Times New Roman" w:cs="Times New Roman"/>
        </w:rPr>
        <w:t>5) вид права, на котором заявитель желает приобрести земельный участок (право аренды);</w:t>
      </w:r>
    </w:p>
    <w:p w:rsidR="00BE753F" w:rsidRPr="00C2045B" w:rsidRDefault="00BE753F" w:rsidP="007125C4">
      <w:pPr>
        <w:pStyle w:val="ConsPlusNormal"/>
        <w:widowControl w:val="0"/>
        <w:ind w:firstLine="708"/>
        <w:jc w:val="both"/>
        <w:rPr>
          <w:rFonts w:ascii="Times New Roman" w:hAnsi="Times New Roman" w:cs="Times New Roman"/>
        </w:rPr>
      </w:pPr>
      <w:r w:rsidRPr="00C2045B">
        <w:rPr>
          <w:rFonts w:ascii="Times New Roman" w:hAnsi="Times New Roman" w:cs="Times New Roman"/>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E753F" w:rsidRPr="00C2045B" w:rsidRDefault="00BE753F" w:rsidP="007125C4">
      <w:pPr>
        <w:pStyle w:val="ConsPlusNormal"/>
        <w:widowControl w:val="0"/>
        <w:ind w:firstLine="708"/>
        <w:jc w:val="both"/>
        <w:rPr>
          <w:rFonts w:ascii="Times New Roman" w:hAnsi="Times New Roman" w:cs="Times New Roman"/>
        </w:rPr>
      </w:pPr>
      <w:r w:rsidRPr="00C2045B">
        <w:rPr>
          <w:rFonts w:ascii="Times New Roman" w:hAnsi="Times New Roman" w:cs="Times New Roman"/>
        </w:rPr>
        <w:lastRenderedPageBreak/>
        <w:t>7) цель использования земельного участка;</w:t>
      </w:r>
    </w:p>
    <w:p w:rsidR="00BE753F" w:rsidRPr="00C2045B" w:rsidRDefault="00BE753F" w:rsidP="007125C4">
      <w:pPr>
        <w:pStyle w:val="ConsPlusNormal"/>
        <w:widowControl w:val="0"/>
        <w:ind w:firstLine="708"/>
        <w:jc w:val="both"/>
        <w:rPr>
          <w:rFonts w:ascii="Times New Roman" w:hAnsi="Times New Roman" w:cs="Times New Roman"/>
        </w:rPr>
      </w:pPr>
      <w:r w:rsidRPr="00C2045B">
        <w:rPr>
          <w:rFonts w:ascii="Times New Roman" w:hAnsi="Times New Roman" w:cs="Times New Roman"/>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11887" w:rsidRDefault="00BE753F" w:rsidP="007125C4">
      <w:pPr>
        <w:pStyle w:val="ConsPlusNormal"/>
        <w:widowControl w:val="0"/>
        <w:ind w:firstLine="708"/>
        <w:jc w:val="both"/>
        <w:rPr>
          <w:rFonts w:ascii="Times New Roman" w:hAnsi="Times New Roman" w:cs="Times New Roman"/>
          <w:i/>
          <w:iCs/>
          <w:color w:val="FF0000"/>
        </w:rPr>
      </w:pPr>
      <w:r w:rsidRPr="00C2045B">
        <w:rPr>
          <w:rFonts w:ascii="Times New Roman" w:hAnsi="Times New Roman" w:cs="Times New Roman"/>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r w:rsidRPr="00C2045B">
        <w:rPr>
          <w:rFonts w:ascii="Times New Roman" w:hAnsi="Times New Roman" w:cs="Times New Roman"/>
          <w:i/>
          <w:iCs/>
          <w:color w:val="FF0000"/>
        </w:rPr>
        <w:t xml:space="preserve"> </w:t>
      </w:r>
    </w:p>
    <w:p w:rsidR="00BE753F" w:rsidRPr="00C2045B" w:rsidRDefault="00BE753F" w:rsidP="007125C4">
      <w:pPr>
        <w:pStyle w:val="ConsPlusNormal"/>
        <w:widowControl w:val="0"/>
        <w:ind w:firstLine="708"/>
        <w:jc w:val="both"/>
        <w:rPr>
          <w:rFonts w:ascii="Times New Roman" w:hAnsi="Times New Roman" w:cs="Times New Roman"/>
        </w:rPr>
      </w:pPr>
      <w:r w:rsidRPr="00C2045B">
        <w:rPr>
          <w:rFonts w:ascii="Times New Roman" w:hAnsi="Times New Roman" w:cs="Times New Roman"/>
        </w:rPr>
        <w:t xml:space="preserve">10) почтовый адрес и (или) адрес электронной почты для связи </w:t>
      </w:r>
      <w:r w:rsidRPr="00C2045B">
        <w:rPr>
          <w:rFonts w:ascii="Times New Roman" w:hAnsi="Times New Roman" w:cs="Times New Roman"/>
        </w:rPr>
        <w:br/>
        <w:t>с заявителем.</w:t>
      </w:r>
    </w:p>
    <w:p w:rsidR="00BE753F" w:rsidRPr="00EA6A14" w:rsidRDefault="00BE753F" w:rsidP="00E81342">
      <w:pPr>
        <w:widowControl w:val="0"/>
        <w:autoSpaceDE w:val="0"/>
        <w:autoSpaceDN w:val="0"/>
        <w:adjustRightInd w:val="0"/>
        <w:spacing w:after="0" w:line="20" w:lineRule="atLeast"/>
        <w:jc w:val="both"/>
        <w:rPr>
          <w:rFonts w:ascii="Times New Roman" w:hAnsi="Times New Roman" w:cs="Times New Roman"/>
          <w:sz w:val="28"/>
          <w:szCs w:val="28"/>
        </w:rPr>
      </w:pPr>
      <w:r w:rsidRPr="00EA6A14">
        <w:rPr>
          <w:rFonts w:ascii="Times New Roman" w:hAnsi="Times New Roman" w:cs="Times New Roman"/>
          <w:sz w:val="28"/>
          <w:szCs w:val="28"/>
          <w:lang w:eastAsia="ru-RU"/>
        </w:rPr>
        <w:t xml:space="preserve">        </w:t>
      </w:r>
      <w:r w:rsidRPr="00EA6A14">
        <w:rPr>
          <w:rFonts w:ascii="Times New Roman" w:hAnsi="Times New Roman" w:cs="Times New Roman"/>
          <w:sz w:val="28"/>
          <w:szCs w:val="28"/>
        </w:rPr>
        <w:t xml:space="preserve">2.6.2. Заявление должно содержать следующие сведения: </w:t>
      </w:r>
    </w:p>
    <w:p w:rsidR="00BE753F" w:rsidRPr="00EA6A14" w:rsidRDefault="00BE753F" w:rsidP="00E81342">
      <w:pPr>
        <w:widowControl w:val="0"/>
        <w:autoSpaceDE w:val="0"/>
        <w:autoSpaceDN w:val="0"/>
        <w:adjustRightInd w:val="0"/>
        <w:spacing w:after="0" w:line="20" w:lineRule="atLeast"/>
        <w:ind w:firstLine="540"/>
        <w:jc w:val="both"/>
        <w:rPr>
          <w:rFonts w:ascii="Times New Roman" w:hAnsi="Times New Roman" w:cs="Times New Roman"/>
          <w:sz w:val="28"/>
          <w:szCs w:val="28"/>
        </w:rPr>
      </w:pPr>
      <w:r w:rsidRPr="00EA6A14">
        <w:rPr>
          <w:rFonts w:ascii="Times New Roman" w:hAnsi="Times New Roman" w:cs="Times New Roman"/>
          <w:sz w:val="28"/>
          <w:szCs w:val="28"/>
        </w:rPr>
        <w:t>1) фамилия, имя, отчество заявителя;</w:t>
      </w:r>
    </w:p>
    <w:p w:rsidR="00BE753F" w:rsidRPr="00EA6A14" w:rsidRDefault="00BE753F" w:rsidP="00E81342">
      <w:pPr>
        <w:widowControl w:val="0"/>
        <w:autoSpaceDE w:val="0"/>
        <w:autoSpaceDN w:val="0"/>
        <w:adjustRightInd w:val="0"/>
        <w:spacing w:after="0" w:line="20" w:lineRule="atLeast"/>
        <w:ind w:firstLine="540"/>
        <w:jc w:val="both"/>
        <w:rPr>
          <w:rFonts w:ascii="Times New Roman" w:hAnsi="Times New Roman" w:cs="Times New Roman"/>
          <w:sz w:val="28"/>
          <w:szCs w:val="28"/>
        </w:rPr>
      </w:pPr>
      <w:r w:rsidRPr="00EA6A14">
        <w:rPr>
          <w:rFonts w:ascii="Times New Roman" w:hAnsi="Times New Roman" w:cs="Times New Roman"/>
          <w:sz w:val="28"/>
          <w:szCs w:val="28"/>
        </w:rPr>
        <w:t>2) реквизиты документа, удостоверяющего личность заявителя;</w:t>
      </w:r>
    </w:p>
    <w:p w:rsidR="00BE753F" w:rsidRPr="00EA6A14" w:rsidRDefault="00BE753F" w:rsidP="00E81342">
      <w:pPr>
        <w:widowControl w:val="0"/>
        <w:autoSpaceDE w:val="0"/>
        <w:autoSpaceDN w:val="0"/>
        <w:adjustRightInd w:val="0"/>
        <w:spacing w:after="0" w:line="20" w:lineRule="atLeast"/>
        <w:ind w:firstLine="540"/>
        <w:jc w:val="both"/>
        <w:rPr>
          <w:rFonts w:ascii="Times New Roman" w:hAnsi="Times New Roman" w:cs="Times New Roman"/>
          <w:sz w:val="28"/>
          <w:szCs w:val="28"/>
        </w:rPr>
      </w:pPr>
      <w:r w:rsidRPr="00EA6A14">
        <w:rPr>
          <w:rFonts w:ascii="Times New Roman" w:hAnsi="Times New Roman" w:cs="Times New Roman"/>
          <w:sz w:val="28"/>
          <w:szCs w:val="28"/>
        </w:rPr>
        <w:t>3) почтовый адрес заявителя или адрес электронной почты заявителя;</w:t>
      </w:r>
    </w:p>
    <w:p w:rsidR="00BE753F" w:rsidRPr="00EA6A14" w:rsidRDefault="00BE753F" w:rsidP="00E81342">
      <w:pPr>
        <w:widowControl w:val="0"/>
        <w:autoSpaceDE w:val="0"/>
        <w:autoSpaceDN w:val="0"/>
        <w:adjustRightInd w:val="0"/>
        <w:spacing w:after="0" w:line="20" w:lineRule="atLeast"/>
        <w:ind w:firstLine="540"/>
        <w:jc w:val="both"/>
        <w:rPr>
          <w:rFonts w:ascii="Times New Roman" w:hAnsi="Times New Roman" w:cs="Times New Roman"/>
          <w:sz w:val="28"/>
          <w:szCs w:val="28"/>
        </w:rPr>
      </w:pPr>
      <w:r w:rsidRPr="00EA6A14">
        <w:rPr>
          <w:rFonts w:ascii="Times New Roman" w:hAnsi="Times New Roman" w:cs="Times New Roman"/>
          <w:sz w:val="28"/>
          <w:szCs w:val="28"/>
        </w:rPr>
        <w:t>4) реквизиты документа, подтверждающего полномочия представителя заявителя;</w:t>
      </w:r>
    </w:p>
    <w:p w:rsidR="00BE753F" w:rsidRPr="00EA6A14" w:rsidRDefault="00BE753F" w:rsidP="00E81342">
      <w:pPr>
        <w:autoSpaceDE w:val="0"/>
        <w:autoSpaceDN w:val="0"/>
        <w:adjustRightInd w:val="0"/>
        <w:spacing w:after="0" w:line="20" w:lineRule="atLeast"/>
        <w:ind w:firstLine="540"/>
        <w:jc w:val="both"/>
        <w:rPr>
          <w:rFonts w:ascii="Times New Roman" w:hAnsi="Times New Roman" w:cs="Times New Roman"/>
          <w:sz w:val="28"/>
          <w:szCs w:val="28"/>
        </w:rPr>
      </w:pPr>
      <w:r w:rsidRPr="00EA6A14">
        <w:rPr>
          <w:rFonts w:ascii="Times New Roman" w:hAnsi="Times New Roman" w:cs="Times New Roman"/>
          <w:sz w:val="28"/>
          <w:szCs w:val="28"/>
        </w:rPr>
        <w:t>5) кадастровый номер земельного участка;</w:t>
      </w:r>
    </w:p>
    <w:p w:rsidR="00BE753F" w:rsidRPr="00EA6A14" w:rsidRDefault="00BE753F" w:rsidP="00E81342">
      <w:pPr>
        <w:widowControl w:val="0"/>
        <w:autoSpaceDE w:val="0"/>
        <w:autoSpaceDN w:val="0"/>
        <w:adjustRightInd w:val="0"/>
        <w:spacing w:after="0" w:line="20" w:lineRule="atLeast"/>
        <w:ind w:firstLine="540"/>
        <w:jc w:val="both"/>
        <w:rPr>
          <w:rFonts w:ascii="Times New Roman" w:hAnsi="Times New Roman" w:cs="Times New Roman"/>
          <w:sz w:val="28"/>
          <w:szCs w:val="28"/>
        </w:rPr>
      </w:pPr>
      <w:r w:rsidRPr="00EA6A14">
        <w:rPr>
          <w:rFonts w:ascii="Times New Roman" w:hAnsi="Times New Roman" w:cs="Times New Roman"/>
          <w:sz w:val="28"/>
          <w:szCs w:val="28"/>
        </w:rPr>
        <w:t>6) ожидаемый результат предоставления услуги;</w:t>
      </w:r>
    </w:p>
    <w:p w:rsidR="00BE753F" w:rsidRPr="00EA6A14" w:rsidRDefault="00BE753F" w:rsidP="00E81342">
      <w:pPr>
        <w:autoSpaceDE w:val="0"/>
        <w:autoSpaceDN w:val="0"/>
        <w:adjustRightInd w:val="0"/>
        <w:spacing w:after="0" w:line="20" w:lineRule="atLeast"/>
        <w:ind w:firstLine="540"/>
        <w:jc w:val="both"/>
        <w:rPr>
          <w:rFonts w:ascii="Times New Roman" w:hAnsi="Times New Roman" w:cs="Times New Roman"/>
          <w:sz w:val="28"/>
          <w:szCs w:val="28"/>
        </w:rPr>
      </w:pPr>
      <w:r w:rsidRPr="00EA6A14">
        <w:rPr>
          <w:rFonts w:ascii="Times New Roman" w:hAnsi="Times New Roman" w:cs="Times New Roman"/>
          <w:sz w:val="28"/>
          <w:szCs w:val="28"/>
        </w:rPr>
        <w:t>7) способ получения результата муниципальной услуги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BE753F" w:rsidRPr="00EA6A14" w:rsidRDefault="00BE753F" w:rsidP="00E81342">
      <w:pPr>
        <w:widowControl w:val="0"/>
        <w:autoSpaceDE w:val="0"/>
        <w:autoSpaceDN w:val="0"/>
        <w:adjustRightInd w:val="0"/>
        <w:spacing w:after="0" w:line="20" w:lineRule="atLeast"/>
        <w:ind w:firstLine="540"/>
        <w:jc w:val="both"/>
        <w:rPr>
          <w:rFonts w:ascii="Times New Roman" w:hAnsi="Times New Roman" w:cs="Times New Roman"/>
          <w:sz w:val="28"/>
          <w:szCs w:val="28"/>
        </w:rPr>
      </w:pPr>
      <w:r w:rsidRPr="00EA6A14">
        <w:rPr>
          <w:rFonts w:ascii="Times New Roman" w:hAnsi="Times New Roman" w:cs="Times New Roman"/>
          <w:sz w:val="28"/>
          <w:szCs w:val="28"/>
        </w:rPr>
        <w:t>8) подпись заявителя или уполномоченного представителя;</w:t>
      </w:r>
    </w:p>
    <w:p w:rsidR="00BE753F" w:rsidRPr="00EA6A14" w:rsidRDefault="00BE753F" w:rsidP="00E81342">
      <w:pPr>
        <w:widowControl w:val="0"/>
        <w:autoSpaceDE w:val="0"/>
        <w:autoSpaceDN w:val="0"/>
        <w:adjustRightInd w:val="0"/>
        <w:spacing w:after="0" w:line="20" w:lineRule="atLeast"/>
        <w:ind w:firstLine="540"/>
        <w:jc w:val="both"/>
        <w:rPr>
          <w:rFonts w:ascii="Times New Roman" w:hAnsi="Times New Roman" w:cs="Times New Roman"/>
          <w:sz w:val="28"/>
          <w:szCs w:val="28"/>
        </w:rPr>
      </w:pPr>
      <w:r w:rsidRPr="00EA6A14">
        <w:rPr>
          <w:rFonts w:ascii="Times New Roman" w:hAnsi="Times New Roman" w:cs="Times New Roman"/>
          <w:sz w:val="28"/>
          <w:szCs w:val="28"/>
        </w:rPr>
        <w:t>9) дата составления заявления.</w:t>
      </w:r>
    </w:p>
    <w:p w:rsidR="00BE753F" w:rsidRDefault="00BE753F" w:rsidP="00C22B0F">
      <w:pPr>
        <w:autoSpaceDE w:val="0"/>
        <w:autoSpaceDN w:val="0"/>
        <w:adjustRightInd w:val="0"/>
        <w:spacing w:after="0"/>
        <w:ind w:firstLine="708"/>
        <w:jc w:val="both"/>
        <w:rPr>
          <w:sz w:val="28"/>
          <w:szCs w:val="28"/>
        </w:rPr>
      </w:pPr>
      <w:r w:rsidRPr="003B4268">
        <w:rPr>
          <w:rFonts w:ascii="Times New Roman" w:hAnsi="Times New Roman" w:cs="Times New Roman"/>
          <w:sz w:val="28"/>
          <w:szCs w:val="28"/>
        </w:rPr>
        <w:t xml:space="preserve">       2.6.3. Лицо, подающее заявление,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местного самоуправления, принимающим заявление, и приобщается к поданному заявлению</w:t>
      </w:r>
      <w:r w:rsidRPr="00BE165D">
        <w:t>.</w:t>
      </w:r>
      <w:r w:rsidRPr="00C22B0F">
        <w:rPr>
          <w:sz w:val="28"/>
          <w:szCs w:val="28"/>
        </w:rPr>
        <w:t xml:space="preserve"> </w:t>
      </w:r>
    </w:p>
    <w:p w:rsidR="00BE753F" w:rsidRPr="00C2045B" w:rsidRDefault="00BE753F" w:rsidP="00C2045B">
      <w:pPr>
        <w:pStyle w:val="ConsPlusNormal"/>
        <w:widowControl w:val="0"/>
        <w:tabs>
          <w:tab w:val="left" w:pos="6840"/>
        </w:tabs>
        <w:ind w:firstLine="708"/>
        <w:jc w:val="both"/>
        <w:rPr>
          <w:rFonts w:ascii="Times New Roman" w:hAnsi="Times New Roman" w:cs="Times New Roman"/>
          <w:i/>
          <w:iCs/>
        </w:rPr>
      </w:pPr>
      <w:r w:rsidRPr="00C2045B">
        <w:rPr>
          <w:rFonts w:ascii="Times New Roman" w:hAnsi="Times New Roman" w:cs="Times New Roman"/>
        </w:rPr>
        <w:t xml:space="preserve">К заявлению о предоставлении земельного участка прилагаются документы, подтверждающие право заявителя на </w:t>
      </w:r>
      <w:r w:rsidR="00C076E8">
        <w:rPr>
          <w:rFonts w:ascii="Times New Roman" w:hAnsi="Times New Roman" w:cs="Times New Roman"/>
        </w:rPr>
        <w:t>предоставление</w:t>
      </w:r>
      <w:r w:rsidRPr="00C2045B">
        <w:rPr>
          <w:rFonts w:ascii="Times New Roman" w:hAnsi="Times New Roman" w:cs="Times New Roman"/>
        </w:rPr>
        <w:t xml:space="preserve"> земельного участка в аренду без проведения торгов, предусмотренные Приложением №3 к настоящему Административному регламенту, за исключением документов, которые должны быть предоставлены в уполномоченный орган в порядке межведомственного взаимодействия.</w:t>
      </w:r>
      <w:r w:rsidRPr="00C2045B">
        <w:rPr>
          <w:rFonts w:ascii="Times New Roman" w:hAnsi="Times New Roman" w:cs="Times New Roman"/>
          <w:i/>
          <w:iCs/>
        </w:rPr>
        <w:t xml:space="preserve"> </w:t>
      </w:r>
    </w:p>
    <w:p w:rsidR="00BE753F" w:rsidRPr="00C2045B" w:rsidRDefault="00BE753F" w:rsidP="00C2045B">
      <w:pPr>
        <w:pStyle w:val="ConsPlusNormal"/>
        <w:widowControl w:val="0"/>
        <w:tabs>
          <w:tab w:val="left" w:pos="6840"/>
        </w:tabs>
        <w:ind w:firstLine="708"/>
        <w:jc w:val="both"/>
        <w:rPr>
          <w:rFonts w:ascii="Times New Roman" w:hAnsi="Times New Roman" w:cs="Times New Roman"/>
        </w:rPr>
      </w:pPr>
      <w:r w:rsidRPr="00C2045B">
        <w:rPr>
          <w:rFonts w:ascii="Times New Roman" w:hAnsi="Times New Roman" w:cs="Times New Roman"/>
        </w:rPr>
        <w:t xml:space="preserve">В случае подачи заявления о предоставлении земельного участка из земель сельскохозяйственного назначения в соответствии с </w:t>
      </w:r>
      <w:proofErr w:type="spellStart"/>
      <w:r w:rsidRPr="00C2045B">
        <w:rPr>
          <w:rFonts w:ascii="Times New Roman" w:hAnsi="Times New Roman" w:cs="Times New Roman"/>
        </w:rPr>
        <w:t>п.п</w:t>
      </w:r>
      <w:proofErr w:type="spellEnd"/>
      <w:r w:rsidRPr="00C2045B">
        <w:rPr>
          <w:rFonts w:ascii="Times New Roman" w:hAnsi="Times New Roman" w:cs="Times New Roman"/>
        </w:rPr>
        <w:t>. 31 п. 2 ст. 39.6 ЗК РФ к заявлению прилагаются документы, подтверждающие надлежащее использование такого земельного участка и иные документы, предусмотренные федеральным законом и законом Ленинградской области об обороте земель сельскохозяйственного назначения.</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2.6.</w:t>
      </w:r>
      <w:r>
        <w:rPr>
          <w:rFonts w:ascii="Times New Roman" w:hAnsi="Times New Roman" w:cs="Times New Roman"/>
          <w:sz w:val="28"/>
          <w:szCs w:val="28"/>
        </w:rPr>
        <w:t>3</w:t>
      </w:r>
      <w:r w:rsidRPr="00BE165D">
        <w:rPr>
          <w:rFonts w:ascii="Times New Roman" w:hAnsi="Times New Roman" w:cs="Times New Roman"/>
          <w:sz w:val="28"/>
          <w:szCs w:val="28"/>
        </w:rPr>
        <w:t>. Документы, необходимые для предоставления муниципальной услуги, могут быть представлены как в подлинниках, так и в копиях, заверенных в установленном действующем законодательстве порядке.</w:t>
      </w:r>
    </w:p>
    <w:p w:rsidR="00FB3B79"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2.6.</w:t>
      </w:r>
      <w:r>
        <w:rPr>
          <w:rFonts w:ascii="Times New Roman" w:hAnsi="Times New Roman" w:cs="Times New Roman"/>
          <w:sz w:val="28"/>
          <w:szCs w:val="28"/>
        </w:rPr>
        <w:t>4</w:t>
      </w:r>
      <w:r w:rsidRPr="00BE165D">
        <w:rPr>
          <w:rFonts w:ascii="Times New Roman" w:hAnsi="Times New Roman" w:cs="Times New Roman"/>
          <w:sz w:val="28"/>
          <w:szCs w:val="28"/>
        </w:rPr>
        <w:t xml:space="preserve">. </w:t>
      </w:r>
      <w:r w:rsidRPr="00CD64C4">
        <w:rPr>
          <w:rFonts w:ascii="Times New Roman" w:hAnsi="Times New Roman" w:cs="Times New Roman"/>
          <w:sz w:val="28"/>
          <w:szCs w:val="28"/>
        </w:rPr>
        <w:t>Должностные лица</w:t>
      </w:r>
      <w:r w:rsidRPr="00C22B0F">
        <w:rPr>
          <w:rFonts w:ascii="Times New Roman" w:hAnsi="Times New Roman" w:cs="Times New Roman"/>
          <w:color w:val="FF0000"/>
          <w:sz w:val="28"/>
          <w:szCs w:val="28"/>
        </w:rPr>
        <w:t xml:space="preserve"> </w:t>
      </w:r>
      <w:r w:rsidRPr="00CD64C4">
        <w:rPr>
          <w:rFonts w:ascii="Times New Roman" w:hAnsi="Times New Roman" w:cs="Times New Roman"/>
          <w:sz w:val="28"/>
          <w:szCs w:val="28"/>
        </w:rPr>
        <w:t>Администрации</w:t>
      </w:r>
      <w:r w:rsidRPr="00BE165D">
        <w:rPr>
          <w:rFonts w:ascii="Times New Roman" w:hAnsi="Times New Roman" w:cs="Times New Roman"/>
          <w:sz w:val="28"/>
          <w:szCs w:val="28"/>
        </w:rPr>
        <w:t xml:space="preserve"> не вправе требовать от заявителя представления документов, информации или осуществления действий, представление </w:t>
      </w:r>
      <w:r w:rsidRPr="00BE165D">
        <w:rPr>
          <w:rFonts w:ascii="Times New Roman" w:hAnsi="Times New Roman" w:cs="Times New Roman"/>
          <w:sz w:val="28"/>
          <w:szCs w:val="28"/>
        </w:rPr>
        <w:lastRenderedPageBreak/>
        <w:t>или осуществление котор</w:t>
      </w:r>
      <w:r>
        <w:rPr>
          <w:rFonts w:ascii="Times New Roman" w:hAnsi="Times New Roman" w:cs="Times New Roman"/>
          <w:sz w:val="28"/>
          <w:szCs w:val="28"/>
        </w:rPr>
        <w:t xml:space="preserve">ых не предусмотрено </w:t>
      </w:r>
      <w:r w:rsidRPr="00BE165D">
        <w:rPr>
          <w:rFonts w:ascii="Times New Roman" w:hAnsi="Times New Roman" w:cs="Times New Roman"/>
          <w:sz w:val="28"/>
          <w:szCs w:val="28"/>
        </w:rPr>
        <w:t>З</w:t>
      </w:r>
      <w:r>
        <w:rPr>
          <w:rFonts w:ascii="Times New Roman" w:hAnsi="Times New Roman" w:cs="Times New Roman"/>
          <w:sz w:val="28"/>
          <w:szCs w:val="28"/>
        </w:rPr>
        <w:t>емельным кодексом</w:t>
      </w:r>
      <w:r w:rsidRPr="00BE165D">
        <w:rPr>
          <w:rFonts w:ascii="Times New Roman" w:hAnsi="Times New Roman" w:cs="Times New Roman"/>
          <w:sz w:val="28"/>
          <w:szCs w:val="28"/>
        </w:rPr>
        <w:t xml:space="preserve"> РФ, Приказом Минэкономразвития</w:t>
      </w:r>
      <w:r>
        <w:rPr>
          <w:rFonts w:ascii="Times New Roman" w:hAnsi="Times New Roman" w:cs="Times New Roman"/>
          <w:sz w:val="28"/>
          <w:szCs w:val="28"/>
        </w:rPr>
        <w:t xml:space="preserve"> от </w:t>
      </w:r>
      <w:r w:rsidRPr="00CD64C4">
        <w:rPr>
          <w:rFonts w:ascii="Times New Roman" w:hAnsi="Times New Roman" w:cs="Times New Roman"/>
          <w:sz w:val="28"/>
          <w:szCs w:val="28"/>
        </w:rPr>
        <w:t>12.01.2015 г. №</w:t>
      </w:r>
      <w:r w:rsidRPr="00BE165D">
        <w:rPr>
          <w:rFonts w:ascii="Times New Roman" w:hAnsi="Times New Roman" w:cs="Times New Roman"/>
          <w:sz w:val="28"/>
          <w:szCs w:val="28"/>
        </w:rPr>
        <w:t xml:space="preserve"> 1</w:t>
      </w:r>
      <w:bookmarkStart w:id="14" w:name="Par220"/>
      <w:bookmarkEnd w:id="14"/>
      <w:r>
        <w:rPr>
          <w:rFonts w:ascii="Times New Roman" w:hAnsi="Times New Roman" w:cs="Times New Roman"/>
          <w:sz w:val="28"/>
          <w:szCs w:val="28"/>
        </w:rPr>
        <w:t>, настоящим А</w:t>
      </w:r>
      <w:r w:rsidRPr="0096044C">
        <w:rPr>
          <w:rFonts w:ascii="Times New Roman" w:hAnsi="Times New Roman" w:cs="Times New Roman"/>
          <w:sz w:val="28"/>
          <w:szCs w:val="28"/>
        </w:rPr>
        <w:t>дминистративным регламентом</w:t>
      </w:r>
      <w:r>
        <w:rPr>
          <w:rFonts w:ascii="Times New Roman" w:hAnsi="Times New Roman" w:cs="Times New Roman"/>
          <w:sz w:val="28"/>
          <w:szCs w:val="28"/>
        </w:rPr>
        <w:t>.</w:t>
      </w:r>
    </w:p>
    <w:p w:rsidR="00BE753F" w:rsidRPr="00BE165D" w:rsidRDefault="00BE753F" w:rsidP="006E2C8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B3B79">
        <w:rPr>
          <w:rFonts w:ascii="Times New Roman" w:hAnsi="Times New Roman" w:cs="Times New Roman"/>
          <w:sz w:val="28"/>
          <w:szCs w:val="28"/>
          <w:lang w:eastAsia="ru-RU"/>
        </w:rPr>
        <w:t xml:space="preserve">     </w:t>
      </w:r>
      <w:r w:rsidR="001D7586">
        <w:rPr>
          <w:rFonts w:ascii="Times New Roman" w:hAnsi="Times New Roman" w:cs="Times New Roman"/>
          <w:sz w:val="28"/>
          <w:szCs w:val="28"/>
          <w:lang w:eastAsia="ru-RU"/>
        </w:rPr>
        <w:t xml:space="preserve"> </w:t>
      </w:r>
      <w:r>
        <w:rPr>
          <w:rFonts w:ascii="Times New Roman" w:hAnsi="Times New Roman" w:cs="Times New Roman"/>
          <w:sz w:val="28"/>
          <w:szCs w:val="28"/>
        </w:rPr>
        <w:t xml:space="preserve">  </w:t>
      </w:r>
      <w:r w:rsidRPr="00BE165D">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E753F" w:rsidRPr="00E81342" w:rsidRDefault="00BE753F" w:rsidP="0099619E">
      <w:pPr>
        <w:widowControl w:val="0"/>
        <w:autoSpaceDE w:val="0"/>
        <w:autoSpaceDN w:val="0"/>
        <w:spacing w:after="0" w:line="240" w:lineRule="auto"/>
        <w:ind w:firstLine="540"/>
        <w:jc w:val="both"/>
        <w:rPr>
          <w:rFonts w:ascii="Times New Roman" w:hAnsi="Times New Roman" w:cs="Times New Roman"/>
          <w:color w:val="FF0000"/>
          <w:sz w:val="28"/>
          <w:szCs w:val="28"/>
        </w:rPr>
      </w:pPr>
      <w:r w:rsidRPr="00BE165D">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Pr="008E1D20">
        <w:rPr>
          <w:rFonts w:ascii="Times New Roman" w:hAnsi="Times New Roman" w:cs="Times New Roman"/>
          <w:sz w:val="28"/>
          <w:szCs w:val="28"/>
        </w:rPr>
        <w:t>муниципальной</w:t>
      </w:r>
      <w:r w:rsidRPr="00BE165D">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r>
        <w:rPr>
          <w:rFonts w:ascii="Times New Roman" w:hAnsi="Times New Roman" w:cs="Times New Roman"/>
          <w:sz w:val="28"/>
          <w:szCs w:val="28"/>
        </w:rPr>
        <w:t xml:space="preserve"> </w:t>
      </w:r>
      <w:r w:rsidRPr="00D32BE3">
        <w:rPr>
          <w:rFonts w:ascii="Times New Roman" w:hAnsi="Times New Roman" w:cs="Times New Roman"/>
          <w:sz w:val="28"/>
          <w:szCs w:val="28"/>
        </w:rPr>
        <w:t>предусмотрен Приложением №3 к настоящему административному регламенту</w:t>
      </w:r>
      <w:r>
        <w:rPr>
          <w:rFonts w:ascii="Times New Roman" w:hAnsi="Times New Roman" w:cs="Times New Roman"/>
          <w:sz w:val="28"/>
          <w:szCs w:val="28"/>
        </w:rPr>
        <w:t>.</w:t>
      </w:r>
      <w:r w:rsidRPr="00E81342">
        <w:rPr>
          <w:i/>
          <w:iCs/>
        </w:rPr>
        <w:t xml:space="preserve"> </w:t>
      </w:r>
    </w:p>
    <w:p w:rsidR="00BE753F" w:rsidRPr="008E1D20" w:rsidRDefault="00BE753F" w:rsidP="0099619E">
      <w:pPr>
        <w:widowControl w:val="0"/>
        <w:autoSpaceDE w:val="0"/>
        <w:autoSpaceDN w:val="0"/>
        <w:spacing w:after="0" w:line="240" w:lineRule="auto"/>
        <w:ind w:firstLine="540"/>
        <w:jc w:val="both"/>
        <w:rPr>
          <w:rFonts w:ascii="Times New Roman" w:hAnsi="Times New Roman" w:cs="Times New Roman"/>
          <w:sz w:val="28"/>
          <w:szCs w:val="28"/>
        </w:rPr>
      </w:pPr>
      <w:r w:rsidRPr="008E1D20">
        <w:rPr>
          <w:rFonts w:ascii="Times New Roman" w:hAnsi="Times New Roman" w:cs="Times New Roman"/>
          <w:sz w:val="28"/>
          <w:szCs w:val="28"/>
        </w:rPr>
        <w:t xml:space="preserve">Заявитель вправе представить вместе с заявлением  документы и информацию,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w:t>
      </w:r>
      <w:r w:rsidRPr="008E1D20">
        <w:rPr>
          <w:rFonts w:ascii="Times New Roman" w:hAnsi="Times New Roman" w:cs="Times New Roman"/>
          <w:sz w:val="28"/>
          <w:szCs w:val="28"/>
        </w:rPr>
        <w:br/>
        <w:t xml:space="preserve">в предоставлении государственных и муниципальных услуг в соответствии </w:t>
      </w:r>
      <w:r w:rsidRPr="008E1D20">
        <w:rPr>
          <w:rFonts w:ascii="Times New Roman" w:hAnsi="Times New Roman" w:cs="Times New Roman"/>
          <w:sz w:val="28"/>
          <w:szCs w:val="28"/>
        </w:rPr>
        <w:br/>
        <w:t>с нормативными правовыми актами Российской Федерации, нормативными правовыми актами Ленинградской области, муниципальными правовыми актами.</w:t>
      </w:r>
    </w:p>
    <w:p w:rsidR="00BE753F" w:rsidRPr="00FD0317" w:rsidRDefault="00BE753F" w:rsidP="00B3258C">
      <w:pPr>
        <w:pStyle w:val="ConsPlusNormal"/>
        <w:ind w:firstLine="540"/>
        <w:jc w:val="both"/>
        <w:rPr>
          <w:rFonts w:ascii="Times New Roman" w:hAnsi="Times New Roman" w:cs="Times New Roman"/>
        </w:rPr>
      </w:pPr>
      <w:r w:rsidRPr="00FD0317">
        <w:rPr>
          <w:rFonts w:ascii="Times New Roman" w:hAnsi="Times New Roman" w:cs="Times New Roman"/>
        </w:rPr>
        <w:t xml:space="preserve">   2.8. Информация об услугах, являющихся необходимыми и обязательными для предоставления муниципальной услуги.</w:t>
      </w:r>
    </w:p>
    <w:p w:rsidR="00BE753F" w:rsidRPr="00BE165D" w:rsidRDefault="00BE753F" w:rsidP="00B3258C">
      <w:pPr>
        <w:pStyle w:val="af4"/>
        <w:jc w:val="both"/>
        <w:rPr>
          <w:rFonts w:ascii="Times New Roman" w:hAnsi="Times New Roman" w:cs="Times New Roman"/>
        </w:rPr>
      </w:pPr>
      <w:r w:rsidRPr="00BE165D">
        <w:rPr>
          <w:rFonts w:ascii="Times New Roman" w:hAnsi="Times New Roman" w:cs="Times New Roman"/>
        </w:rPr>
        <w:t xml:space="preserve">       </w:t>
      </w:r>
      <w:r>
        <w:rPr>
          <w:rFonts w:ascii="Times New Roman" w:hAnsi="Times New Roman" w:cs="Times New Roman"/>
        </w:rPr>
        <w:t xml:space="preserve">    </w:t>
      </w:r>
      <w:r w:rsidRPr="00BE165D">
        <w:rPr>
          <w:rFonts w:ascii="Times New Roman" w:hAnsi="Times New Roman" w:cs="Times New Roman"/>
        </w:rPr>
        <w:t>Получение услуг, которые являются необходимыми и обязательными для предоставления муниципальной услуги, не требуется.</w:t>
      </w:r>
    </w:p>
    <w:p w:rsidR="00BE753F" w:rsidRPr="00BE165D" w:rsidRDefault="00BE753F" w:rsidP="008A795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w:t>
      </w:r>
      <w:r>
        <w:rPr>
          <w:rFonts w:ascii="Times New Roman" w:hAnsi="Times New Roman" w:cs="Times New Roman"/>
          <w:sz w:val="28"/>
          <w:szCs w:val="28"/>
        </w:rPr>
        <w:t xml:space="preserve"> </w:t>
      </w:r>
      <w:r w:rsidRPr="00BE165D">
        <w:rPr>
          <w:rFonts w:ascii="Times New Roman" w:hAnsi="Times New Roman" w:cs="Times New Roman"/>
          <w:sz w:val="28"/>
          <w:szCs w:val="28"/>
        </w:rPr>
        <w:t>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E753F" w:rsidRPr="00BE165D" w:rsidRDefault="00BE753F" w:rsidP="008A795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Приостановление муниципальной услуги </w:t>
      </w:r>
      <w:r>
        <w:rPr>
          <w:rFonts w:ascii="Times New Roman" w:hAnsi="Times New Roman" w:cs="Times New Roman"/>
          <w:sz w:val="28"/>
          <w:szCs w:val="28"/>
        </w:rPr>
        <w:t xml:space="preserve">не предусматривается. </w:t>
      </w:r>
    </w:p>
    <w:p w:rsidR="00BE753F" w:rsidRPr="00BE165D" w:rsidRDefault="00BE753F" w:rsidP="00B3258C">
      <w:pPr>
        <w:widowControl w:val="0"/>
        <w:tabs>
          <w:tab w:val="left" w:pos="284"/>
        </w:tabs>
        <w:autoSpaceDE w:val="0"/>
        <w:autoSpaceDN w:val="0"/>
        <w:adjustRightInd w:val="0"/>
        <w:spacing w:after="0" w:line="240" w:lineRule="auto"/>
        <w:ind w:firstLine="708"/>
        <w:jc w:val="both"/>
        <w:outlineLvl w:val="2"/>
        <w:rPr>
          <w:rFonts w:ascii="Times New Roman" w:hAnsi="Times New Roman" w:cs="Times New Roman"/>
          <w:sz w:val="28"/>
          <w:szCs w:val="28"/>
        </w:rPr>
      </w:pPr>
      <w:r w:rsidRPr="00BE165D">
        <w:rPr>
          <w:rFonts w:ascii="Times New Roman" w:hAnsi="Times New Roman" w:cs="Times New Roman"/>
          <w:sz w:val="28"/>
          <w:szCs w:val="28"/>
        </w:rPr>
        <w:t>2.10.</w:t>
      </w:r>
      <w:r>
        <w:rPr>
          <w:rFonts w:ascii="Times New Roman" w:hAnsi="Times New Roman" w:cs="Times New Roman"/>
          <w:sz w:val="28"/>
          <w:szCs w:val="28"/>
        </w:rPr>
        <w:t xml:space="preserve"> </w:t>
      </w:r>
      <w:r w:rsidRPr="00BE165D">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Pr>
          <w:rFonts w:ascii="Times New Roman" w:hAnsi="Times New Roman" w:cs="Times New Roman"/>
          <w:sz w:val="28"/>
          <w:szCs w:val="28"/>
        </w:rPr>
        <w:t>:</w:t>
      </w:r>
    </w:p>
    <w:p w:rsidR="00BE753F" w:rsidRPr="00823EEA"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2.10.1.</w:t>
      </w:r>
      <w:r>
        <w:rPr>
          <w:rFonts w:ascii="Times New Roman" w:hAnsi="Times New Roman" w:cs="Times New Roman"/>
          <w:sz w:val="28"/>
          <w:szCs w:val="28"/>
        </w:rPr>
        <w:t xml:space="preserve"> </w:t>
      </w:r>
      <w:r w:rsidRPr="00823EEA">
        <w:rPr>
          <w:rFonts w:ascii="Times New Roman" w:hAnsi="Times New Roman" w:cs="Times New Roman"/>
          <w:sz w:val="28"/>
          <w:szCs w:val="28"/>
        </w:rPr>
        <w:t>Заявление не соответствует установленной настоящим Административным регламентом форме (Приложение №2 к настоящему Административному регламенту).</w:t>
      </w:r>
    </w:p>
    <w:p w:rsidR="00BE753F" w:rsidRPr="00823EEA" w:rsidRDefault="00BE753F" w:rsidP="00823EEA">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23EEA">
        <w:rPr>
          <w:rFonts w:ascii="Times New Roman" w:hAnsi="Times New Roman" w:cs="Times New Roman"/>
          <w:sz w:val="28"/>
          <w:szCs w:val="28"/>
        </w:rPr>
        <w:t>2.10.2.</w:t>
      </w:r>
      <w:r w:rsidR="00823EEA" w:rsidRPr="00823EEA">
        <w:rPr>
          <w:rFonts w:ascii="Times New Roman" w:hAnsi="Times New Roman" w:cs="Times New Roman"/>
          <w:sz w:val="28"/>
          <w:szCs w:val="28"/>
        </w:rPr>
        <w:t xml:space="preserve"> Н</w:t>
      </w:r>
      <w:r w:rsidRPr="00823EEA">
        <w:rPr>
          <w:rFonts w:ascii="Times New Roman" w:hAnsi="Times New Roman" w:cs="Times New Roman"/>
          <w:sz w:val="28"/>
          <w:szCs w:val="28"/>
        </w:rPr>
        <w:t>епредставление заявителем документов, предусмотренных п.2.7. раздела 2 настоящего Административного регламента;</w:t>
      </w:r>
    </w:p>
    <w:p w:rsidR="00BE753F" w:rsidRPr="00BE165D" w:rsidRDefault="00BE753F" w:rsidP="00126CA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2.10.2.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2.10.3. Текст заявления не поддается прочтению.</w:t>
      </w:r>
    </w:p>
    <w:p w:rsidR="00BE753F" w:rsidRPr="00BE165D" w:rsidRDefault="00BE753F" w:rsidP="007125C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E165D">
        <w:rPr>
          <w:rFonts w:ascii="Times New Roman" w:hAnsi="Times New Roman" w:cs="Times New Roman"/>
          <w:sz w:val="28"/>
          <w:szCs w:val="28"/>
        </w:rPr>
        <w:t>2.10.4. В заявлении отсутствуют цель использования, не определены размеры (площадь) и месторасположение (адрес) земельного участка, а также испрашиваемое право.</w:t>
      </w:r>
    </w:p>
    <w:p w:rsidR="00BE753F" w:rsidRPr="00BE165D" w:rsidRDefault="00BE753F" w:rsidP="00126CAC">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2.11. Исчерпывающий перечень оснований для отказа в предоставлении муниципальной услуги.</w:t>
      </w:r>
      <w:r w:rsidRPr="00746004">
        <w:rPr>
          <w:rFonts w:ascii="Arial" w:hAnsi="Arial" w:cs="Arial"/>
          <w:color w:val="333333"/>
          <w:sz w:val="16"/>
          <w:szCs w:val="16"/>
          <w:shd w:val="clear" w:color="auto" w:fill="FFFFFF"/>
        </w:rPr>
        <w:t xml:space="preserve"> </w:t>
      </w:r>
    </w:p>
    <w:p w:rsidR="00BE753F" w:rsidRPr="00823EEA" w:rsidRDefault="00BE753F" w:rsidP="00746004">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5" w:name="Par281"/>
      <w:bookmarkEnd w:id="15"/>
      <w:r>
        <w:rPr>
          <w:rFonts w:ascii="Times New Roman" w:hAnsi="Times New Roman" w:cs="Times New Roman"/>
          <w:sz w:val="28"/>
          <w:szCs w:val="28"/>
        </w:rPr>
        <w:lastRenderedPageBreak/>
        <w:t xml:space="preserve">   2.11.1. Основанием</w:t>
      </w:r>
      <w:r w:rsidRPr="00BE165D">
        <w:rPr>
          <w:rFonts w:ascii="Times New Roman" w:hAnsi="Times New Roman" w:cs="Times New Roman"/>
          <w:sz w:val="28"/>
          <w:szCs w:val="28"/>
        </w:rPr>
        <w:t xml:space="preserve"> для отказа в предоставлении муницип</w:t>
      </w:r>
      <w:r>
        <w:rPr>
          <w:rFonts w:ascii="Times New Roman" w:hAnsi="Times New Roman" w:cs="Times New Roman"/>
          <w:sz w:val="28"/>
          <w:szCs w:val="28"/>
        </w:rPr>
        <w:t>альной услуги является</w:t>
      </w:r>
      <w:r w:rsidRPr="00746004">
        <w:rPr>
          <w:rFonts w:ascii="Times New Roman" w:hAnsi="Times New Roman" w:cs="Times New Roman"/>
          <w:sz w:val="28"/>
          <w:szCs w:val="28"/>
        </w:rPr>
        <w:t xml:space="preserve"> </w:t>
      </w:r>
      <w:r w:rsidRPr="00823EEA">
        <w:rPr>
          <w:rFonts w:ascii="Times New Roman" w:hAnsi="Times New Roman" w:cs="Times New Roman"/>
          <w:sz w:val="28"/>
          <w:szCs w:val="28"/>
        </w:rPr>
        <w:t>согласно ст. 39.16 Земельного кодекса Российской Федерации, наличие хотя бы одного из следующих оснований:</w:t>
      </w:r>
    </w:p>
    <w:p w:rsidR="00BE753F" w:rsidRPr="00BE165D" w:rsidRDefault="00BE753F" w:rsidP="008C1B84">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2.11.2</w:t>
      </w:r>
      <w:r w:rsidRPr="00BE165D">
        <w:rPr>
          <w:rFonts w:ascii="Times New Roman" w:hAnsi="Times New Roman" w:cs="Times New Roman"/>
          <w:sz w:val="28"/>
          <w:szCs w:val="28"/>
        </w:rPr>
        <w:t xml:space="preserve"> заявление не соответствует установленной настоящим Административным регламентом форме (приложение 2);</w:t>
      </w:r>
      <w:r>
        <w:rPr>
          <w:rFonts w:ascii="Times New Roman" w:hAnsi="Times New Roman" w:cs="Times New Roman"/>
          <w:sz w:val="28"/>
          <w:szCs w:val="28"/>
        </w:rPr>
        <w:t xml:space="preserve"> </w:t>
      </w:r>
    </w:p>
    <w:p w:rsidR="00BE753F" w:rsidRDefault="00BE753F" w:rsidP="00F837C5">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rPr>
        <w:t xml:space="preserve">          - </w:t>
      </w:r>
      <w:r>
        <w:rPr>
          <w:rFonts w:ascii="Times New Roman"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E753F" w:rsidRPr="002D3F78" w:rsidRDefault="00BE753F" w:rsidP="00F837C5">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2D3F78">
          <w:rPr>
            <w:rFonts w:ascii="Times New Roman" w:hAnsi="Times New Roman" w:cs="Times New Roman"/>
            <w:sz w:val="28"/>
            <w:szCs w:val="28"/>
            <w:lang w:eastAsia="ru-RU"/>
          </w:rPr>
          <w:t>подпунктом 10 пункта 2 статьи 39.10</w:t>
        </w:r>
      </w:hyperlink>
      <w:r w:rsidRPr="002D3F78">
        <w:rPr>
          <w:rFonts w:ascii="Times New Roman" w:hAnsi="Times New Roman" w:cs="Times New Roman"/>
          <w:sz w:val="28"/>
          <w:szCs w:val="28"/>
          <w:lang w:eastAsia="ru-RU"/>
        </w:rPr>
        <w:t xml:space="preserve"> З</w:t>
      </w:r>
      <w:r w:rsidR="000B328A">
        <w:rPr>
          <w:rFonts w:ascii="Times New Roman" w:hAnsi="Times New Roman" w:cs="Times New Roman"/>
          <w:sz w:val="28"/>
          <w:szCs w:val="28"/>
          <w:lang w:eastAsia="ru-RU"/>
        </w:rPr>
        <w:t>К</w:t>
      </w:r>
      <w:r w:rsidRPr="002D3F78">
        <w:rPr>
          <w:rFonts w:ascii="Times New Roman" w:hAnsi="Times New Roman" w:cs="Times New Roman"/>
          <w:sz w:val="28"/>
          <w:szCs w:val="28"/>
          <w:lang w:eastAsia="ru-RU"/>
        </w:rPr>
        <w:t xml:space="preserve"> РФ;</w:t>
      </w:r>
    </w:p>
    <w:p w:rsidR="00BE753F" w:rsidRDefault="00BE753F" w:rsidP="00BB2AB2">
      <w:pPr>
        <w:tabs>
          <w:tab w:val="left" w:pos="709"/>
          <w:tab w:val="left" w:pos="851"/>
        </w:tabs>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ab/>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E753F" w:rsidRDefault="00BE753F" w:rsidP="003437E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BE753F" w:rsidRPr="002D3F78" w:rsidRDefault="00BE753F" w:rsidP="003437E8">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Pr="002D3F78">
        <w:rPr>
          <w:rFonts w:ascii="Times New Roman" w:hAnsi="Times New Roman" w:cs="Times New Roman"/>
          <w:sz w:val="28"/>
          <w:szCs w:val="28"/>
          <w:lang w:eastAsia="ru-RU"/>
        </w:rPr>
        <w:t xml:space="preserve">основании сервитута, публичного сервитута, или объекты, размещенные в соответствии со </w:t>
      </w:r>
      <w:hyperlink r:id="rId18" w:history="1">
        <w:r w:rsidRPr="002D3F78">
          <w:rPr>
            <w:rFonts w:ascii="Times New Roman" w:hAnsi="Times New Roman" w:cs="Times New Roman"/>
            <w:sz w:val="28"/>
            <w:szCs w:val="28"/>
            <w:lang w:eastAsia="ru-RU"/>
          </w:rPr>
          <w:t>статьей 39.36</w:t>
        </w:r>
      </w:hyperlink>
      <w:r w:rsidRPr="002D3F78">
        <w:rPr>
          <w:rFonts w:ascii="Times New Roman" w:hAnsi="Times New Roman" w:cs="Times New Roman"/>
          <w:sz w:val="28"/>
          <w:szCs w:val="28"/>
          <w:lang w:eastAsia="ru-RU"/>
        </w:rPr>
        <w:t xml:space="preserve"> </w:t>
      </w:r>
      <w:r w:rsidR="000B328A">
        <w:rPr>
          <w:rFonts w:ascii="Times New Roman" w:hAnsi="Times New Roman" w:cs="Times New Roman"/>
          <w:sz w:val="28"/>
          <w:szCs w:val="28"/>
          <w:lang w:eastAsia="ru-RU"/>
        </w:rPr>
        <w:t>ЗК РФ</w:t>
      </w:r>
      <w:r w:rsidRPr="002D3F78">
        <w:rPr>
          <w:rFonts w:ascii="Times New Roman"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2D3F78">
          <w:rPr>
            <w:rFonts w:ascii="Times New Roman" w:hAnsi="Times New Roman" w:cs="Times New Roman"/>
            <w:sz w:val="28"/>
            <w:szCs w:val="28"/>
            <w:lang w:eastAsia="ru-RU"/>
          </w:rPr>
          <w:t>частью 11 статьи 55.32</w:t>
        </w:r>
      </w:hyperlink>
      <w:r w:rsidRPr="002D3F78">
        <w:rPr>
          <w:rFonts w:ascii="Times New Roman" w:hAnsi="Times New Roman" w:cs="Times New Roman"/>
          <w:sz w:val="28"/>
          <w:szCs w:val="28"/>
          <w:lang w:eastAsia="ru-RU"/>
        </w:rPr>
        <w:t xml:space="preserve"> </w:t>
      </w:r>
      <w:r w:rsidR="000B328A">
        <w:rPr>
          <w:rFonts w:ascii="Times New Roman" w:hAnsi="Times New Roman" w:cs="Times New Roman"/>
          <w:sz w:val="28"/>
          <w:szCs w:val="28"/>
          <w:lang w:eastAsia="ru-RU"/>
        </w:rPr>
        <w:t>ГК</w:t>
      </w:r>
      <w:r w:rsidRPr="002D3F78">
        <w:rPr>
          <w:rFonts w:ascii="Times New Roman" w:hAnsi="Times New Roman" w:cs="Times New Roman"/>
          <w:sz w:val="28"/>
          <w:szCs w:val="28"/>
          <w:lang w:eastAsia="ru-RU"/>
        </w:rPr>
        <w:t xml:space="preserve"> РФ;</w:t>
      </w:r>
    </w:p>
    <w:p w:rsidR="00BE753F" w:rsidRPr="002D3F78" w:rsidRDefault="00BE753F" w:rsidP="003437E8">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w:t>
      </w:r>
      <w:r w:rsidRPr="002D3F78">
        <w:rPr>
          <w:rFonts w:ascii="Times New Roman" w:hAnsi="Times New Roman" w:cs="Times New Roman"/>
          <w:sz w:val="28"/>
          <w:szCs w:val="28"/>
          <w:lang w:eastAsia="ru-RU"/>
        </w:rPr>
        <w:lastRenderedPageBreak/>
        <w:t xml:space="preserve">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2D3F78">
          <w:rPr>
            <w:rFonts w:ascii="Times New Roman" w:hAnsi="Times New Roman" w:cs="Times New Roman"/>
            <w:sz w:val="28"/>
            <w:szCs w:val="28"/>
            <w:lang w:eastAsia="ru-RU"/>
          </w:rPr>
          <w:t>статьей 39.36</w:t>
        </w:r>
      </w:hyperlink>
      <w:r w:rsidRPr="002D3F78">
        <w:rPr>
          <w:rFonts w:ascii="Times New Roman" w:hAnsi="Times New Roman" w:cs="Times New Roman"/>
          <w:sz w:val="28"/>
          <w:szCs w:val="28"/>
          <w:lang w:eastAsia="ru-RU"/>
        </w:rPr>
        <w:t xml:space="preserve"> </w:t>
      </w:r>
      <w:r w:rsidR="000B328A">
        <w:rPr>
          <w:rFonts w:ascii="Times New Roman" w:hAnsi="Times New Roman" w:cs="Times New Roman"/>
          <w:sz w:val="28"/>
          <w:szCs w:val="28"/>
          <w:lang w:eastAsia="ru-RU"/>
        </w:rPr>
        <w:t>ЗК</w:t>
      </w:r>
      <w:r w:rsidRPr="002D3F78">
        <w:rPr>
          <w:rFonts w:ascii="Times New Roman" w:hAnsi="Times New Roman" w:cs="Times New Roman"/>
          <w:sz w:val="28"/>
          <w:szCs w:val="28"/>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E753F" w:rsidRPr="002D3F78" w:rsidRDefault="00BE753F" w:rsidP="00FC61CD">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E753F" w:rsidRPr="002D3F78" w:rsidRDefault="00BE753F" w:rsidP="00FC61CD">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E753F" w:rsidRPr="002D3F78" w:rsidRDefault="00BE753F" w:rsidP="00FC61CD">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E753F" w:rsidRPr="002D3F78" w:rsidRDefault="00BE753F" w:rsidP="00FC61CD">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E753F" w:rsidRPr="002D3F78" w:rsidRDefault="00BE753F" w:rsidP="00FC61CD">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E753F" w:rsidRPr="002D3F78" w:rsidRDefault="00BE753F" w:rsidP="00FC61CD">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является </w:t>
      </w:r>
      <w:r w:rsidR="000B328A">
        <w:rPr>
          <w:rFonts w:ascii="Times New Roman" w:hAnsi="Times New Roman" w:cs="Times New Roman"/>
          <w:sz w:val="28"/>
          <w:szCs w:val="28"/>
          <w:lang w:eastAsia="ru-RU"/>
        </w:rPr>
        <w:t>предметом аукциона, извещен</w:t>
      </w:r>
      <w:r w:rsidR="00283F7C">
        <w:rPr>
          <w:rFonts w:ascii="Times New Roman" w:hAnsi="Times New Roman" w:cs="Times New Roman"/>
          <w:sz w:val="28"/>
          <w:szCs w:val="28"/>
          <w:lang w:eastAsia="ru-RU"/>
        </w:rPr>
        <w:t xml:space="preserve">ие </w:t>
      </w:r>
      <w:proofErr w:type="gramStart"/>
      <w:r w:rsidR="00283F7C">
        <w:rPr>
          <w:rFonts w:ascii="Times New Roman" w:hAnsi="Times New Roman" w:cs="Times New Roman"/>
          <w:sz w:val="28"/>
          <w:szCs w:val="28"/>
          <w:lang w:eastAsia="ru-RU"/>
        </w:rPr>
        <w:t xml:space="preserve">о </w:t>
      </w:r>
      <w:r w:rsidRPr="002D3F78">
        <w:rPr>
          <w:rFonts w:ascii="Times New Roman" w:hAnsi="Times New Roman" w:cs="Times New Roman"/>
          <w:sz w:val="28"/>
          <w:szCs w:val="28"/>
          <w:lang w:eastAsia="ru-RU"/>
        </w:rPr>
        <w:t>проведении</w:t>
      </w:r>
      <w:proofErr w:type="gramEnd"/>
      <w:r w:rsidRPr="002D3F78">
        <w:rPr>
          <w:rFonts w:ascii="Times New Roman" w:hAnsi="Times New Roman" w:cs="Times New Roman"/>
          <w:sz w:val="28"/>
          <w:szCs w:val="28"/>
          <w:lang w:eastAsia="ru-RU"/>
        </w:rPr>
        <w:t xml:space="preserve"> которого размещено в соответствии с </w:t>
      </w:r>
      <w:hyperlink r:id="rId21" w:history="1">
        <w:r w:rsidRPr="002D3F78">
          <w:rPr>
            <w:rFonts w:ascii="Times New Roman" w:hAnsi="Times New Roman" w:cs="Times New Roman"/>
            <w:sz w:val="28"/>
            <w:szCs w:val="28"/>
            <w:lang w:eastAsia="ru-RU"/>
          </w:rPr>
          <w:t>пунктом 19 статьи 39.11</w:t>
        </w:r>
      </w:hyperlink>
      <w:r w:rsidRPr="002D3F78">
        <w:rPr>
          <w:rFonts w:ascii="Times New Roman" w:hAnsi="Times New Roman" w:cs="Times New Roman"/>
          <w:sz w:val="28"/>
          <w:szCs w:val="28"/>
          <w:lang w:eastAsia="ru-RU"/>
        </w:rPr>
        <w:t>ЗК РФ;</w:t>
      </w:r>
    </w:p>
    <w:p w:rsidR="00BE753F" w:rsidRPr="002D3F78" w:rsidRDefault="00BE753F" w:rsidP="004C1537">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lastRenderedPageBreak/>
        <w:t xml:space="preserve">          - в отношении земельного участка, указанного в заявлении о его предоставлении, поступило предусмотренное </w:t>
      </w:r>
      <w:hyperlink r:id="rId22" w:history="1">
        <w:r w:rsidRPr="002D3F78">
          <w:rPr>
            <w:rFonts w:ascii="Times New Roman" w:hAnsi="Times New Roman" w:cs="Times New Roman"/>
            <w:sz w:val="28"/>
            <w:szCs w:val="28"/>
            <w:lang w:eastAsia="ru-RU"/>
          </w:rPr>
          <w:t>подпунктом 6 пункта 4 статьи 39.11</w:t>
        </w:r>
      </w:hyperlink>
      <w:r w:rsidRPr="002D3F78">
        <w:rPr>
          <w:rFonts w:ascii="Times New Roman" w:hAnsi="Times New Roman" w:cs="Times New Roman"/>
          <w:sz w:val="28"/>
          <w:szCs w:val="28"/>
          <w:lang w:eastAsia="ru-RU"/>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2D3F78">
          <w:rPr>
            <w:rFonts w:ascii="Times New Roman" w:hAnsi="Times New Roman" w:cs="Times New Roman"/>
            <w:sz w:val="28"/>
            <w:szCs w:val="28"/>
            <w:lang w:eastAsia="ru-RU"/>
          </w:rPr>
          <w:t>подпунктом 4 пункта 4 статьи 39.11</w:t>
        </w:r>
      </w:hyperlink>
      <w:r w:rsidRPr="002D3F78">
        <w:rPr>
          <w:rFonts w:ascii="Times New Roman" w:hAnsi="Times New Roman" w:cs="Times New Roman"/>
          <w:sz w:val="28"/>
          <w:szCs w:val="28"/>
          <w:lang w:eastAsia="ru-RU"/>
        </w:rPr>
        <w:t xml:space="preserve"> ЗК РФ и уполномоченным органом не принято решение об отказе в проведении этого аукциона по основаниям, предусмотренным </w:t>
      </w:r>
      <w:hyperlink r:id="rId24" w:history="1">
        <w:r w:rsidRPr="002D3F78">
          <w:rPr>
            <w:rFonts w:ascii="Times New Roman" w:hAnsi="Times New Roman" w:cs="Times New Roman"/>
            <w:sz w:val="28"/>
            <w:szCs w:val="28"/>
            <w:lang w:eastAsia="ru-RU"/>
          </w:rPr>
          <w:t>пунктом 8 статьи 39.11</w:t>
        </w:r>
      </w:hyperlink>
      <w:r w:rsidRPr="002D3F78">
        <w:rPr>
          <w:rFonts w:ascii="Times New Roman" w:hAnsi="Times New Roman" w:cs="Times New Roman"/>
          <w:sz w:val="28"/>
          <w:szCs w:val="28"/>
          <w:lang w:eastAsia="ru-RU"/>
        </w:rPr>
        <w:t xml:space="preserve"> ЗК РФ;</w:t>
      </w:r>
    </w:p>
    <w:p w:rsidR="00BE753F" w:rsidRDefault="00BE753F" w:rsidP="004C1537">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в отношении земельного участка, указанного в заявлении о его предоставлении, опубликовано и размещено в соответствии с </w:t>
      </w:r>
      <w:hyperlink r:id="rId25" w:history="1">
        <w:r w:rsidRPr="002D3F78">
          <w:rPr>
            <w:rFonts w:ascii="Times New Roman" w:hAnsi="Times New Roman" w:cs="Times New Roman"/>
            <w:sz w:val="28"/>
            <w:szCs w:val="28"/>
            <w:lang w:eastAsia="ru-RU"/>
          </w:rPr>
          <w:t>подпунктом 1 пункта 1 статьи 39.18</w:t>
        </w:r>
      </w:hyperlink>
      <w:r w:rsidRPr="002D3F78">
        <w:rPr>
          <w:rFonts w:ascii="Times New Roman" w:hAnsi="Times New Roman" w:cs="Times New Roman"/>
          <w:sz w:val="28"/>
          <w:szCs w:val="28"/>
          <w:lang w:eastAsia="ru-RU"/>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w:t>
      </w:r>
      <w:r>
        <w:rPr>
          <w:rFonts w:ascii="Times New Roman" w:hAnsi="Times New Roman" w:cs="Times New Roman"/>
          <w:sz w:val="28"/>
          <w:szCs w:val="28"/>
          <w:lang w:eastAsia="ru-RU"/>
        </w:rPr>
        <w:t>) хозяйством его деятельности;</w:t>
      </w:r>
    </w:p>
    <w:p w:rsidR="00BE753F" w:rsidRDefault="00BE753F" w:rsidP="004C1537">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E753F" w:rsidRPr="002D3F78" w:rsidRDefault="00BE753F" w:rsidP="004C1537">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 </w:t>
      </w:r>
      <w:r w:rsidRPr="002D3F78">
        <w:rPr>
          <w:rFonts w:ascii="Times New Roman"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E753F" w:rsidRPr="002D3F78" w:rsidRDefault="00BE753F" w:rsidP="004C1537">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испрашиваемый земельный участок не включен в утвержденный в установленном Правительством Российской Федерации </w:t>
      </w:r>
      <w:hyperlink r:id="rId26" w:history="1">
        <w:r w:rsidRPr="002D3F78">
          <w:rPr>
            <w:rFonts w:ascii="Times New Roman" w:hAnsi="Times New Roman" w:cs="Times New Roman"/>
            <w:sz w:val="28"/>
            <w:szCs w:val="28"/>
            <w:lang w:eastAsia="ru-RU"/>
          </w:rPr>
          <w:t>порядке</w:t>
        </w:r>
      </w:hyperlink>
      <w:r w:rsidRPr="002D3F78">
        <w:rPr>
          <w:rFonts w:ascii="Times New Roman"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7" w:history="1">
        <w:r w:rsidRPr="002D3F78">
          <w:rPr>
            <w:rFonts w:ascii="Times New Roman" w:hAnsi="Times New Roman" w:cs="Times New Roman"/>
            <w:sz w:val="28"/>
            <w:szCs w:val="28"/>
            <w:lang w:eastAsia="ru-RU"/>
          </w:rPr>
          <w:t>подпунктом 10 пункта 2 статьи 39.10</w:t>
        </w:r>
      </w:hyperlink>
      <w:r w:rsidRPr="002D3F78">
        <w:rPr>
          <w:rFonts w:ascii="Times New Roman" w:hAnsi="Times New Roman" w:cs="Times New Roman"/>
          <w:sz w:val="28"/>
          <w:szCs w:val="28"/>
          <w:lang w:eastAsia="ru-RU"/>
        </w:rPr>
        <w:t xml:space="preserve"> ЗК РФ;</w:t>
      </w:r>
    </w:p>
    <w:p w:rsidR="00BE753F" w:rsidRPr="002D3F78" w:rsidRDefault="00BE753F" w:rsidP="001D332A">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2D3F78">
          <w:rPr>
            <w:rFonts w:ascii="Times New Roman" w:hAnsi="Times New Roman" w:cs="Times New Roman"/>
            <w:sz w:val="28"/>
            <w:szCs w:val="28"/>
            <w:lang w:eastAsia="ru-RU"/>
          </w:rPr>
          <w:t>пунктом 6 статьи 39.10</w:t>
        </w:r>
      </w:hyperlink>
      <w:r w:rsidRPr="002D3F78">
        <w:rPr>
          <w:rFonts w:ascii="Times New Roman" w:hAnsi="Times New Roman" w:cs="Times New Roman"/>
          <w:sz w:val="28"/>
          <w:szCs w:val="28"/>
          <w:lang w:eastAsia="ru-RU"/>
        </w:rPr>
        <w:t xml:space="preserve"> ЗК РФ; </w:t>
      </w:r>
    </w:p>
    <w:p w:rsidR="00BE753F" w:rsidRPr="002D3F78" w:rsidRDefault="00BE753F" w:rsidP="001D332A">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E753F" w:rsidRPr="002D3F78" w:rsidRDefault="00BE753F" w:rsidP="001D332A">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E753F" w:rsidRPr="002D3F78" w:rsidRDefault="00BE753F" w:rsidP="001D332A">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предоставление земельного участка на заявленном виде прав не допускается;</w:t>
      </w:r>
    </w:p>
    <w:p w:rsidR="00BE753F" w:rsidRPr="002D3F78" w:rsidRDefault="00BE753F" w:rsidP="00E50208">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в отношении земельного участка, указанного в заявлении о его предоставлении, не установлен вид разрешенного использования;</w:t>
      </w:r>
    </w:p>
    <w:p w:rsidR="00BE753F" w:rsidRPr="002D3F78" w:rsidRDefault="00BE753F" w:rsidP="00E50208">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lastRenderedPageBreak/>
        <w:t xml:space="preserve">      - указанный в заявлении о предоставлении земельного участка земельный участок не отнесен к определенной категории земель;</w:t>
      </w:r>
    </w:p>
    <w:p w:rsidR="00BE753F" w:rsidRPr="002D3F78" w:rsidRDefault="00BE753F" w:rsidP="00E50208">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E753F" w:rsidRPr="002D3F78" w:rsidRDefault="00BE753F" w:rsidP="00E50208">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E753F" w:rsidRPr="002D3F78" w:rsidRDefault="00BE753F" w:rsidP="00E50208">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границы земельного участка, указанного в заявлении о его предоставлении, подлежат уточнению в соответствии с Федеральным </w:t>
      </w:r>
      <w:hyperlink r:id="rId29" w:history="1">
        <w:r w:rsidRPr="002D3F78">
          <w:rPr>
            <w:rFonts w:ascii="Times New Roman" w:hAnsi="Times New Roman" w:cs="Times New Roman"/>
            <w:sz w:val="28"/>
            <w:szCs w:val="28"/>
            <w:lang w:eastAsia="ru-RU"/>
          </w:rPr>
          <w:t>законом</w:t>
        </w:r>
      </w:hyperlink>
      <w:r w:rsidRPr="002D3F78">
        <w:rPr>
          <w:rFonts w:ascii="Times New Roman" w:hAnsi="Times New Roman" w:cs="Times New Roman"/>
          <w:sz w:val="28"/>
          <w:szCs w:val="28"/>
          <w:lang w:eastAsia="ru-RU"/>
        </w:rPr>
        <w:t xml:space="preserve"> "О государственной регистрации недвижимости";</w:t>
      </w:r>
    </w:p>
    <w:p w:rsidR="00BE753F" w:rsidRPr="002D3F78" w:rsidRDefault="00BE753F" w:rsidP="00E50208">
      <w:pPr>
        <w:autoSpaceDE w:val="0"/>
        <w:autoSpaceDN w:val="0"/>
        <w:adjustRightInd w:val="0"/>
        <w:spacing w:after="0" w:line="240" w:lineRule="auto"/>
        <w:jc w:val="both"/>
        <w:rPr>
          <w:rFonts w:ascii="Times New Roman" w:hAnsi="Times New Roman" w:cs="Times New Roman"/>
          <w:sz w:val="28"/>
          <w:szCs w:val="28"/>
          <w:lang w:eastAsia="ru-RU"/>
        </w:rPr>
      </w:pPr>
      <w:r w:rsidRPr="002D3F78">
        <w:rPr>
          <w:rFonts w:ascii="Times New Roman" w:hAnsi="Times New Roman" w:cs="Times New Roman"/>
          <w:sz w:val="28"/>
          <w:szCs w:val="28"/>
          <w:lang w:eastAsia="ru-RU"/>
        </w:rPr>
        <w:t xml:space="preserve">       -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E753F" w:rsidRDefault="00BE753F" w:rsidP="00F616F3">
      <w:pPr>
        <w:widowControl w:val="0"/>
        <w:autoSpaceDE w:val="0"/>
        <w:autoSpaceDN w:val="0"/>
        <w:adjustRightInd w:val="0"/>
        <w:spacing w:after="0" w:line="240" w:lineRule="auto"/>
        <w:ind w:firstLine="539"/>
        <w:jc w:val="both"/>
        <w:rPr>
          <w:sz w:val="28"/>
          <w:szCs w:val="28"/>
        </w:rPr>
      </w:pPr>
      <w:r w:rsidRPr="002D3F78">
        <w:rPr>
          <w:rFonts w:ascii="Times New Roman" w:hAnsi="Times New Roman" w:cs="Times New Roman"/>
          <w:sz w:val="28"/>
          <w:szCs w:val="28"/>
          <w:lang w:eastAsia="ru-RU"/>
        </w:rPr>
        <w:t xml:space="preserve">       -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2D3F78">
          <w:rPr>
            <w:rFonts w:ascii="Times New Roman" w:hAnsi="Times New Roman" w:cs="Times New Roman"/>
            <w:sz w:val="28"/>
            <w:szCs w:val="28"/>
            <w:lang w:eastAsia="ru-RU"/>
          </w:rPr>
          <w:t>частью 4 статьи 18</w:t>
        </w:r>
      </w:hyperlink>
      <w:r w:rsidRPr="002D3F78">
        <w:rPr>
          <w:rFonts w:ascii="Times New Roman" w:hAnsi="Times New Roman" w:cs="Times New Roman"/>
          <w:sz w:val="28"/>
          <w:szCs w:val="28"/>
          <w:lang w:eastAsia="ru-RU"/>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Pr="002D3F78">
          <w:rPr>
            <w:rFonts w:ascii="Times New Roman" w:hAnsi="Times New Roman" w:cs="Times New Roman"/>
            <w:sz w:val="28"/>
            <w:szCs w:val="28"/>
            <w:lang w:eastAsia="ru-RU"/>
          </w:rPr>
          <w:t>частью 3 статьи 14</w:t>
        </w:r>
      </w:hyperlink>
      <w:r w:rsidRPr="002D3F78">
        <w:rPr>
          <w:rFonts w:ascii="Times New Roman" w:hAnsi="Times New Roman" w:cs="Times New Roman"/>
          <w:sz w:val="28"/>
          <w:szCs w:val="28"/>
          <w:lang w:eastAsia="ru-RU"/>
        </w:rPr>
        <w:t xml:space="preserve"> указанного Федерального закона.</w:t>
      </w:r>
      <w:r w:rsidRPr="00F616F3">
        <w:rPr>
          <w:sz w:val="28"/>
          <w:szCs w:val="28"/>
        </w:rPr>
        <w:t xml:space="preserve"> </w:t>
      </w:r>
    </w:p>
    <w:p w:rsidR="00BE753F" w:rsidRPr="00CA158A" w:rsidRDefault="00BE753F" w:rsidP="00F616F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A158A">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BE753F" w:rsidRPr="00A96711" w:rsidRDefault="00BE753F" w:rsidP="00341B2B">
      <w:pPr>
        <w:pStyle w:val="ConsPlusNormal"/>
        <w:ind w:firstLine="540"/>
        <w:jc w:val="both"/>
        <w:rPr>
          <w:rFonts w:ascii="Times New Roman" w:hAnsi="Times New Roman" w:cs="Times New Roman"/>
        </w:rPr>
      </w:pPr>
      <w:r w:rsidRPr="00A96711">
        <w:rPr>
          <w:rFonts w:ascii="Times New Roman" w:hAnsi="Times New Roman" w:cs="Times New Roman"/>
        </w:rPr>
        <w:t>2.12.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Ленинградской области, нормативными правовыми актами МО Сертолово.</w:t>
      </w:r>
    </w:p>
    <w:p w:rsidR="00BE753F" w:rsidRPr="00A96711" w:rsidRDefault="00BE753F" w:rsidP="00341B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96711">
        <w:rPr>
          <w:rFonts w:ascii="Times New Roman" w:hAnsi="Times New Roman" w:cs="Times New Roman"/>
          <w:sz w:val="28"/>
          <w:szCs w:val="28"/>
        </w:rPr>
        <w:t>Предоставление муниципальной услуги является бесплатным для заявителей.</w:t>
      </w:r>
    </w:p>
    <w:p w:rsidR="00BE753F" w:rsidRPr="00A96711" w:rsidRDefault="00BE753F" w:rsidP="00B95137">
      <w:pPr>
        <w:pStyle w:val="ConsPlusNormal"/>
        <w:ind w:firstLine="540"/>
        <w:jc w:val="both"/>
        <w:rPr>
          <w:rFonts w:ascii="Times New Roman" w:hAnsi="Times New Roman" w:cs="Times New Roman"/>
        </w:rPr>
      </w:pPr>
      <w:r w:rsidRPr="00A96711">
        <w:rPr>
          <w:rFonts w:ascii="Times New Roman" w:hAnsi="Times New Roman" w:cs="Times New Roman"/>
        </w:rPr>
        <w:t xml:space="preserve">2.13. 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 </w:t>
      </w:r>
    </w:p>
    <w:p w:rsidR="00BE753F" w:rsidRPr="00BE165D" w:rsidRDefault="00BE753F" w:rsidP="00B951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2.13.1. Срок ожидания в очереди при подаче заявления о предоставлении муниципальной услуги – 15 (пятнадцать) минут.</w:t>
      </w:r>
    </w:p>
    <w:p w:rsidR="00BE753F" w:rsidRPr="00BE165D" w:rsidRDefault="00BE753F" w:rsidP="00B951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2.13.2. Срок ожидания в очереди при получении результата предоставления муниципальной услуги – 15 (пятнадцать) минут.</w:t>
      </w:r>
    </w:p>
    <w:p w:rsidR="00BE753F" w:rsidRPr="00BE165D" w:rsidRDefault="00BE753F" w:rsidP="00B951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2.13.4. Срок ожидания в очереди при подаче заявления о предоставлении </w:t>
      </w:r>
      <w:r w:rsidRPr="00BE165D">
        <w:rPr>
          <w:rFonts w:ascii="Times New Roman" w:hAnsi="Times New Roman" w:cs="Times New Roman"/>
          <w:sz w:val="28"/>
          <w:szCs w:val="28"/>
        </w:rPr>
        <w:lastRenderedPageBreak/>
        <w:t>муниципальной услуги в МФЦ – не более 15 (пятнадцати) минут, при получении результата - не более 15 (пятнадцати) минут.</w:t>
      </w:r>
    </w:p>
    <w:p w:rsidR="00BE753F" w:rsidRPr="00BE165D" w:rsidRDefault="00BE753F" w:rsidP="00B951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2.14. Срок регистрации запроса заявителя о предоставлении муниципальной услуги. </w:t>
      </w:r>
    </w:p>
    <w:p w:rsidR="00BE753F" w:rsidRPr="00BE165D" w:rsidRDefault="00BE753F" w:rsidP="00B951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2.14.1. В случае личного обращения заявителя заявление регистрируется в день обращения;</w:t>
      </w:r>
    </w:p>
    <w:p w:rsidR="00BE753F" w:rsidRPr="00BE165D" w:rsidRDefault="00BE753F" w:rsidP="00B9513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2.14.2. В случае поступления документов по почте заявление регистрируется в течение 1 (одного) дня со дня поступления в администрацию.</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2.15. Требования к помещениям, в которых предоставляется муниципальная услуга,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2.15.1. Предоставление муниципальной услуги осуществляется в специально выделенных для этих целей помещениях администрации МО Сертолово или в МФЦ.</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2.15.2. Наличие на территории, прилегающей к зданию, не менее 10 (десяти)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2.15.6. При необходимости инвалиду предоставляется помощник из числа работников администрации МО Сертолово (организации, МФЦ) для преодоления барьеров, возникающих при предоставлении муниципальной услуги наравне с другими гражданами.</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2.15.8. Наличие визуальной, текстовой и мультимедийной информации о порядке предоставления государственных и муниципальных услуг, знаков, выполненных рельефно-точечным шрифтом Брайля.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w:t>
      </w:r>
      <w:r w:rsidRPr="00BE165D">
        <w:rPr>
          <w:rFonts w:ascii="Times New Roman" w:hAnsi="Times New Roman" w:cs="Times New Roman"/>
          <w:sz w:val="28"/>
          <w:szCs w:val="28"/>
        </w:rPr>
        <w:lastRenderedPageBreak/>
        <w:t xml:space="preserve">документов, действующих на территории Российской Федерации.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2.16. Показатели доступности и качества муниципальной услуги, в том числе показатели доступности общие, применимые в отношении всех заявителей, специальные, применимые в отношении инвалидов.</w:t>
      </w:r>
    </w:p>
    <w:p w:rsidR="00BE753F" w:rsidRPr="00BE165D" w:rsidRDefault="00BE753F" w:rsidP="00900C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равные права и возможности при получении муниципальной услуги для заявителей;</w:t>
      </w:r>
    </w:p>
    <w:p w:rsidR="00BE753F" w:rsidRPr="00BE165D" w:rsidRDefault="00BE753F" w:rsidP="00900C98">
      <w:pPr>
        <w:tabs>
          <w:tab w:val="left" w:pos="142"/>
          <w:tab w:val="left" w:pos="284"/>
        </w:tabs>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транспортная доступность к месту предоставления муниципальной услуги;</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xml:space="preserve">- режим работы Администрации, </w:t>
      </w:r>
      <w:r>
        <w:rPr>
          <w:rFonts w:ascii="Times New Roman" w:hAnsi="Times New Roman" w:cs="Times New Roman"/>
          <w:sz w:val="28"/>
          <w:szCs w:val="28"/>
        </w:rPr>
        <w:t xml:space="preserve">обеспечивающий </w:t>
      </w:r>
      <w:r w:rsidRPr="00BE165D">
        <w:rPr>
          <w:rFonts w:ascii="Times New Roman" w:hAnsi="Times New Roman" w:cs="Times New Roman"/>
          <w:sz w:val="28"/>
          <w:szCs w:val="28"/>
        </w:rPr>
        <w:t>возможность подачи заявителем запроса о предоставлении муниципальной услуги в течение рабочего времени;</w:t>
      </w:r>
    </w:p>
    <w:p w:rsidR="00BE753F" w:rsidRPr="00BE165D" w:rsidRDefault="00BE753F" w:rsidP="00900C98">
      <w:pPr>
        <w:tabs>
          <w:tab w:val="left" w:pos="142"/>
          <w:tab w:val="left" w:pos="284"/>
        </w:tabs>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обеспечение для заявителя возможности под</w:t>
      </w:r>
      <w:r>
        <w:rPr>
          <w:rFonts w:ascii="Times New Roman" w:hAnsi="Times New Roman" w:cs="Times New Roman"/>
          <w:sz w:val="28"/>
          <w:szCs w:val="28"/>
        </w:rPr>
        <w:t xml:space="preserve">ать заявление о предоставлении </w:t>
      </w:r>
      <w:r w:rsidRPr="00BE165D">
        <w:rPr>
          <w:rFonts w:ascii="Times New Roman" w:hAnsi="Times New Roman" w:cs="Times New Roman"/>
          <w:sz w:val="28"/>
          <w:szCs w:val="28"/>
        </w:rPr>
        <w:t>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обеспечение беспрепятственного доступа инвалидов к помещениям, в которых предоставляется муниципальная услуга;</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xml:space="preserve">-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w:t>
      </w:r>
      <w:r w:rsidRPr="00BE165D">
        <w:rPr>
          <w:rFonts w:ascii="Times New Roman" w:hAnsi="Times New Roman" w:cs="Times New Roman"/>
          <w:sz w:val="28"/>
          <w:szCs w:val="28"/>
        </w:rPr>
        <w:lastRenderedPageBreak/>
        <w:t>для получения муниципальной услуги действий, сведений о ходе предоставления муниципальной услуги;</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E753F" w:rsidRPr="00BE165D" w:rsidRDefault="00BE753F" w:rsidP="00900C98">
      <w:pPr>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2.16.3. Показатели качества муниципальной услуги:</w:t>
      </w:r>
    </w:p>
    <w:p w:rsidR="00BE753F" w:rsidRPr="00BE165D" w:rsidRDefault="00BE753F" w:rsidP="00900C98">
      <w:pPr>
        <w:tabs>
          <w:tab w:val="left" w:pos="142"/>
          <w:tab w:val="left" w:pos="284"/>
        </w:tabs>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соблюдение срока предоставления муниципальной услуги;</w:t>
      </w:r>
    </w:p>
    <w:p w:rsidR="00BE753F" w:rsidRPr="00BE165D" w:rsidRDefault="00BE753F" w:rsidP="00900C98">
      <w:pPr>
        <w:tabs>
          <w:tab w:val="left" w:pos="142"/>
          <w:tab w:val="left" w:pos="284"/>
        </w:tabs>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соблюдение требований стандарта предоставления муниципальной услуги;</w:t>
      </w:r>
    </w:p>
    <w:p w:rsidR="00BE753F" w:rsidRPr="00BE165D" w:rsidRDefault="00BE753F" w:rsidP="00900C98">
      <w:pPr>
        <w:tabs>
          <w:tab w:val="left" w:pos="142"/>
          <w:tab w:val="left" w:pos="284"/>
        </w:tabs>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удовлетворенность заявителя профессионализмом должностных лиц Администрации, МФЦ при предоставлении услуги;</w:t>
      </w:r>
    </w:p>
    <w:p w:rsidR="00BE753F" w:rsidRPr="00BE165D" w:rsidRDefault="00BE753F" w:rsidP="00900C98">
      <w:pPr>
        <w:autoSpaceDE w:val="0"/>
        <w:autoSpaceDN w:val="0"/>
        <w:adjustRightInd w:val="0"/>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xml:space="preserve">- соблюдение времени ожидания в очереди при подаче запроса и получении результата; </w:t>
      </w:r>
    </w:p>
    <w:p w:rsidR="00BE753F" w:rsidRPr="00BE165D" w:rsidRDefault="00BE753F" w:rsidP="00900C98">
      <w:pPr>
        <w:autoSpaceDE w:val="0"/>
        <w:autoSpaceDN w:val="0"/>
        <w:adjustRightInd w:val="0"/>
        <w:spacing w:after="0" w:line="240" w:lineRule="auto"/>
        <w:ind w:firstLine="720"/>
        <w:jc w:val="both"/>
        <w:rPr>
          <w:rFonts w:ascii="Times New Roman" w:hAnsi="Times New Roman" w:cs="Times New Roman"/>
          <w:sz w:val="28"/>
          <w:szCs w:val="28"/>
        </w:rPr>
      </w:pPr>
      <w:r w:rsidRPr="00BE165D">
        <w:rPr>
          <w:rFonts w:ascii="Times New Roman" w:hAnsi="Times New Roman" w:cs="Times New Roman"/>
          <w:sz w:val="28"/>
          <w:szCs w:val="28"/>
        </w:rPr>
        <w:t>- осуществление не более одного взаимодействия заявителя с должностными лицами Администрации при получении муниципальной услуги;</w:t>
      </w:r>
    </w:p>
    <w:p w:rsidR="00BE753F" w:rsidRPr="00BE165D" w:rsidRDefault="00BE753F" w:rsidP="00900C9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8"/>
          <w:szCs w:val="28"/>
        </w:rPr>
      </w:pPr>
      <w:r w:rsidRPr="00BE165D">
        <w:rPr>
          <w:rFonts w:ascii="Times New Roman" w:hAnsi="Times New Roman" w:cs="Times New Roman"/>
          <w:sz w:val="28"/>
          <w:szCs w:val="28"/>
        </w:rPr>
        <w:t>- отсутствие жалоб на действия или бездействия должностных лиц Администрации, поданных в установленном порядке.</w:t>
      </w:r>
    </w:p>
    <w:p w:rsidR="00BE753F" w:rsidRPr="00BE165D" w:rsidRDefault="00BE753F" w:rsidP="00900C9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E165D">
        <w:rPr>
          <w:rFonts w:ascii="Times New Roman" w:hAnsi="Times New Roman" w:cs="Times New Roman"/>
          <w:sz w:val="28"/>
          <w:szCs w:val="28"/>
        </w:rPr>
        <w:t>2.16.4. К целевым показателям доступности и качества муниципальной услуги относятся:</w:t>
      </w:r>
    </w:p>
    <w:p w:rsidR="00BE753F" w:rsidRPr="00BE165D" w:rsidRDefault="00BE753F" w:rsidP="00900C9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E165D">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BE753F" w:rsidRPr="00BE165D" w:rsidRDefault="00BE753F" w:rsidP="00900C9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E165D">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BE753F" w:rsidRPr="00BE165D" w:rsidRDefault="00BE753F" w:rsidP="00900C9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E165D">
        <w:rPr>
          <w:rFonts w:ascii="Times New Roman" w:hAnsi="Times New Roman" w:cs="Times New Roman"/>
          <w:sz w:val="28"/>
          <w:szCs w:val="28"/>
        </w:rPr>
        <w:t>2.16.5. К непосредственным показателям доступности и качества муниципальной услуги относятся:</w:t>
      </w:r>
    </w:p>
    <w:p w:rsidR="00BE753F" w:rsidRPr="00BE165D" w:rsidRDefault="00BE753F" w:rsidP="00900C98">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BE165D">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BE753F" w:rsidRPr="00BE165D" w:rsidRDefault="00BE753F" w:rsidP="00900C98">
      <w:pPr>
        <w:pStyle w:val="af4"/>
        <w:tabs>
          <w:tab w:val="left" w:pos="142"/>
          <w:tab w:val="left" w:pos="284"/>
        </w:tabs>
        <w:ind w:firstLine="709"/>
        <w:jc w:val="both"/>
        <w:rPr>
          <w:rFonts w:ascii="Times New Roman" w:hAnsi="Times New Roman" w:cs="Times New Roman"/>
        </w:rPr>
      </w:pPr>
      <w:bookmarkStart w:id="16" w:name="sub_1222"/>
      <w:r w:rsidRPr="00BE165D">
        <w:rPr>
          <w:rFonts w:ascii="Times New Roman" w:hAnsi="Times New Roman" w:cs="Times New Roman"/>
        </w:rPr>
        <w:t>2.17.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bookmarkEnd w:id="16"/>
    <w:p w:rsidR="00BE753F" w:rsidRPr="00BE165D" w:rsidRDefault="00BE753F" w:rsidP="00900C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2.17.1.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E753F" w:rsidRPr="00BE165D" w:rsidRDefault="00BE753F" w:rsidP="00900C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w:t>
      </w:r>
    </w:p>
    <w:p w:rsidR="00BE753F" w:rsidRPr="00BE165D" w:rsidRDefault="00BE753F" w:rsidP="00900C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2.18.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BE753F" w:rsidRPr="00BE165D" w:rsidRDefault="00BE753F" w:rsidP="00900C9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Предоставление муниципальной услуги посредством МФЦ осуществляется в </w:t>
      </w:r>
      <w:r w:rsidRPr="00BE165D">
        <w:rPr>
          <w:rFonts w:ascii="Times New Roman" w:hAnsi="Times New Roman" w:cs="Times New Roman"/>
          <w:sz w:val="28"/>
          <w:szCs w:val="28"/>
        </w:rPr>
        <w:lastRenderedPageBreak/>
        <w:t>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2.18.1. К целевым показателям доступности и качества муниципальной услуги относятся: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2.18.2. К непосредственным показателям доступности и качества муниципальной услуги относятся: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2.19. Особенности предоставления муниципальной услуги в МФЦ:</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2.19.1. МФЦ осуществляет:</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информирование граждан и организаций по вопросам предоставления государственных и муниципальных услуг;</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прием и выдачу документов, необходимых для п</w:t>
      </w:r>
      <w:r>
        <w:rPr>
          <w:rFonts w:ascii="Times New Roman" w:hAnsi="Times New Roman" w:cs="Times New Roman"/>
          <w:sz w:val="28"/>
          <w:szCs w:val="28"/>
        </w:rPr>
        <w:t xml:space="preserve">редоставления </w:t>
      </w:r>
      <w:proofErr w:type="gramStart"/>
      <w:r w:rsidR="00830CD4">
        <w:rPr>
          <w:rFonts w:ascii="Times New Roman" w:hAnsi="Times New Roman" w:cs="Times New Roman"/>
          <w:sz w:val="28"/>
          <w:szCs w:val="28"/>
        </w:rPr>
        <w:t xml:space="preserve">государственных и муниципальных </w:t>
      </w:r>
      <w:r w:rsidRPr="00BE165D">
        <w:rPr>
          <w:rFonts w:ascii="Times New Roman" w:hAnsi="Times New Roman" w:cs="Times New Roman"/>
          <w:sz w:val="28"/>
          <w:szCs w:val="28"/>
        </w:rPr>
        <w:t>услуг</w:t>
      </w:r>
      <w:proofErr w:type="gramEnd"/>
      <w:r w:rsidRPr="00BE165D">
        <w:rPr>
          <w:rFonts w:ascii="Times New Roman" w:hAnsi="Times New Roman" w:cs="Times New Roman"/>
          <w:sz w:val="28"/>
          <w:szCs w:val="28"/>
        </w:rPr>
        <w:t xml:space="preserve"> либо являющихся результатом предоставления муниципальных услуг;</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обработку персональных данных, связанных с предоставлением государственных и муниципальных услуг.</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2.19.2.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определяет предмет обращения;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проводит проверку полномочий лица, подающего документы;</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E165D">
        <w:rPr>
          <w:rFonts w:ascii="Times New Roman" w:hAnsi="Times New Roman" w:cs="Times New Roman"/>
          <w:sz w:val="28"/>
          <w:szCs w:val="28"/>
        </w:rPr>
        <w:t xml:space="preserve">проводит проверку правильности заполнения запроса и соответствия представленных документов требованиям, указанным в </w:t>
      </w:r>
      <w:proofErr w:type="spellStart"/>
      <w:r w:rsidRPr="00BE165D">
        <w:rPr>
          <w:rFonts w:ascii="Times New Roman" w:hAnsi="Times New Roman" w:cs="Times New Roman"/>
          <w:sz w:val="28"/>
          <w:szCs w:val="28"/>
        </w:rPr>
        <w:t>п.п</w:t>
      </w:r>
      <w:proofErr w:type="spellEnd"/>
      <w:r w:rsidRPr="00BE165D">
        <w:rPr>
          <w:rFonts w:ascii="Times New Roman" w:hAnsi="Times New Roman" w:cs="Times New Roman"/>
          <w:sz w:val="28"/>
          <w:szCs w:val="28"/>
        </w:rPr>
        <w:t xml:space="preserve">. </w:t>
      </w:r>
      <w:hyperlink w:anchor="Par215" w:history="1">
        <w:proofErr w:type="gramStart"/>
        <w:r w:rsidRPr="00BE165D">
          <w:rPr>
            <w:rFonts w:ascii="Times New Roman" w:hAnsi="Times New Roman" w:cs="Times New Roman"/>
            <w:sz w:val="28"/>
            <w:szCs w:val="28"/>
          </w:rPr>
          <w:t>2.6</w:t>
        </w:r>
      </w:hyperlink>
      <w:r w:rsidRPr="00BE165D">
        <w:rPr>
          <w:rFonts w:ascii="Times New Roman" w:hAnsi="Times New Roman" w:cs="Times New Roman"/>
          <w:sz w:val="28"/>
          <w:szCs w:val="28"/>
        </w:rPr>
        <w:t>.,</w:t>
      </w:r>
      <w:proofErr w:type="gramEnd"/>
      <w:r w:rsidRPr="00BE165D">
        <w:rPr>
          <w:rFonts w:ascii="Times New Roman" w:hAnsi="Times New Roman" w:cs="Times New Roman"/>
          <w:sz w:val="28"/>
          <w:szCs w:val="28"/>
        </w:rPr>
        <w:t xml:space="preserve"> 2.10. настоящего Административного регламента;</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w:t>
      </w:r>
      <w:r w:rsidRPr="00BE165D">
        <w:rPr>
          <w:rFonts w:ascii="Times New Roman" w:hAnsi="Times New Roman" w:cs="Times New Roman"/>
          <w:sz w:val="28"/>
          <w:szCs w:val="28"/>
        </w:rPr>
        <w:lastRenderedPageBreak/>
        <w:t>виду обращения за муниципальной услугой;</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заверяет электронное дело своей электронной подписью (далее - ЭП);</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направляет копии документов и реестр документов в орган местного самоуправления: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2.19.3. При обнаружении несоответствия документов требованиям, указанным в </w:t>
      </w:r>
      <w:hyperlink w:anchor="Par215" w:history="1">
        <w:proofErr w:type="spellStart"/>
        <w:r w:rsidRPr="00BE165D">
          <w:rPr>
            <w:rFonts w:ascii="Times New Roman" w:hAnsi="Times New Roman" w:cs="Times New Roman"/>
            <w:sz w:val="28"/>
            <w:szCs w:val="28"/>
          </w:rPr>
          <w:t>п.п</w:t>
        </w:r>
        <w:proofErr w:type="spellEnd"/>
        <w:r w:rsidRPr="00BE165D">
          <w:rPr>
            <w:rFonts w:ascii="Times New Roman" w:hAnsi="Times New Roman" w:cs="Times New Roman"/>
            <w:sz w:val="28"/>
            <w:szCs w:val="28"/>
          </w:rPr>
          <w:t>. 2.</w:t>
        </w:r>
      </w:hyperlink>
      <w:r w:rsidRPr="00BE165D">
        <w:rPr>
          <w:rFonts w:ascii="Times New Roman" w:hAnsi="Times New Roman" w:cs="Times New Roman"/>
          <w:sz w:val="28"/>
          <w:szCs w:val="28"/>
        </w:rPr>
        <w:t>6. 2.10.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на бумажном носителе - в срок не более 3 (трех) календарных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BE165D">
          <w:rPr>
            <w:rFonts w:ascii="Times New Roman" w:hAnsi="Times New Roman" w:cs="Times New Roman"/>
            <w:sz w:val="28"/>
            <w:szCs w:val="28"/>
          </w:rPr>
          <w:t xml:space="preserve">разделе </w:t>
        </w:r>
        <w:r w:rsidR="00CA158A">
          <w:rPr>
            <w:rFonts w:ascii="Times New Roman" w:hAnsi="Times New Roman" w:cs="Times New Roman"/>
            <w:sz w:val="28"/>
            <w:szCs w:val="28"/>
          </w:rPr>
          <w:t>2</w:t>
        </w:r>
      </w:hyperlink>
      <w:r w:rsidR="00CA158A">
        <w:rPr>
          <w:rFonts w:ascii="Times New Roman" w:hAnsi="Times New Roman" w:cs="Times New Roman"/>
          <w:sz w:val="28"/>
          <w:szCs w:val="28"/>
        </w:rPr>
        <w:t xml:space="preserve"> </w:t>
      </w:r>
      <w:r w:rsidRPr="00BE165D">
        <w:rPr>
          <w:rFonts w:ascii="Times New Roman" w:hAnsi="Times New Roman" w:cs="Times New Roman"/>
          <w:sz w:val="28"/>
          <w:szCs w:val="28"/>
        </w:rPr>
        <w:t>настоящего Административного регламента.</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2.20. Особенности предоставления муниципальной услуги в электронном виде.</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2.20.1.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w:t>
      </w:r>
      <w:r w:rsidRPr="00BE165D">
        <w:rPr>
          <w:rFonts w:ascii="Times New Roman" w:hAnsi="Times New Roman" w:cs="Times New Roman"/>
          <w:sz w:val="28"/>
          <w:szCs w:val="28"/>
        </w:rPr>
        <w:lastRenderedPageBreak/>
        <w:t>при обращении за получением государственных и муниципальных услуг».</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2.20.1.1.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2.20.1.2. муниципальная услуга может быть получена через ПГУ ЛО следующими способами: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с обязательной личной явкой на прием в Администрацию;</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без личной явки на прием в Администрацию.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2.20.1.3.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2.20.1.4. Для подачи заявления через ПГУ ЛО заявитель должен выполнить следующие действия: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пройти идентификацию и аутентификацию в ЕСИА;</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личном кабинете на ПГУ ЛО </w:t>
      </w:r>
      <w:r w:rsidRPr="00BE165D">
        <w:rPr>
          <w:rFonts w:ascii="Times New Roman" w:hAnsi="Times New Roman" w:cs="Times New Roman"/>
          <w:sz w:val="28"/>
          <w:szCs w:val="28"/>
        </w:rPr>
        <w:t>заполнить в электронном виде заявление на оказание услуги;</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2.20.1.5.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2.20.1.6. При предоставлении муниципальной услуги через ПГУ ЛО, в случае если направленные зая</w:t>
      </w:r>
      <w:r w:rsidR="0047059A">
        <w:rPr>
          <w:rFonts w:ascii="Times New Roman" w:hAnsi="Times New Roman" w:cs="Times New Roman"/>
          <w:sz w:val="28"/>
          <w:szCs w:val="28"/>
        </w:rPr>
        <w:t xml:space="preserve">вителем (уполномоченным лицом) </w:t>
      </w:r>
      <w:r w:rsidRPr="00BE165D">
        <w:rPr>
          <w:rFonts w:ascii="Times New Roman" w:hAnsi="Times New Roman" w:cs="Times New Roman"/>
          <w:sz w:val="28"/>
          <w:szCs w:val="28"/>
        </w:rPr>
        <w:t xml:space="preserve">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lastRenderedPageBreak/>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 формы о принятом решении и переводит дело в архив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2.20.1.7.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формирует через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 дело переводит в статус «Заявитель приглашен на прием».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 в течение 30 (тридцати)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 дело переводит в статус «Прием заявителя окончен».</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 формы о принятом решении и переводит дело в архив АИС «</w:t>
      </w:r>
      <w:proofErr w:type="spellStart"/>
      <w:r w:rsidRPr="00BE165D">
        <w:rPr>
          <w:rFonts w:ascii="Times New Roman" w:hAnsi="Times New Roman" w:cs="Times New Roman"/>
          <w:sz w:val="28"/>
          <w:szCs w:val="28"/>
        </w:rPr>
        <w:t>Межвед</w:t>
      </w:r>
      <w:proofErr w:type="spellEnd"/>
      <w:r w:rsidRPr="00BE165D">
        <w:rPr>
          <w:rFonts w:ascii="Times New Roman" w:hAnsi="Times New Roman" w:cs="Times New Roman"/>
          <w:sz w:val="28"/>
          <w:szCs w:val="28"/>
        </w:rPr>
        <w:t xml:space="preserve"> ЛО».</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 xml:space="preserve">2.20.1.8.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lastRenderedPageBreak/>
        <w:t>В случае, если направленные заяви</w:t>
      </w:r>
      <w:r w:rsidR="0047059A">
        <w:rPr>
          <w:rFonts w:ascii="Times New Roman" w:hAnsi="Times New Roman" w:cs="Times New Roman"/>
          <w:sz w:val="28"/>
          <w:szCs w:val="28"/>
        </w:rPr>
        <w:t xml:space="preserve">телем (уполномоченным лицом) </w:t>
      </w:r>
      <w:r w:rsidRPr="00BE165D">
        <w:rPr>
          <w:rFonts w:ascii="Times New Roman" w:hAnsi="Times New Roman" w:cs="Times New Roman"/>
          <w:sz w:val="28"/>
          <w:szCs w:val="28"/>
        </w:rPr>
        <w:t>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2.11. – 2.11.1. настоящего Административного регламента.</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2.20.1.9.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E753F" w:rsidRPr="00BE165D" w:rsidRDefault="00BE753F" w:rsidP="0000364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94642" w:rsidRDefault="00E94642" w:rsidP="00D00335">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BE753F" w:rsidRPr="00BE165D" w:rsidRDefault="00BE753F" w:rsidP="00D00335">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BE165D">
        <w:rPr>
          <w:rFonts w:ascii="Times New Roman" w:hAnsi="Times New Roman" w:cs="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w:t>
      </w:r>
    </w:p>
    <w:p w:rsidR="00BE753F" w:rsidRPr="00BE165D" w:rsidRDefault="00BE753F" w:rsidP="00D0033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E753F" w:rsidRPr="00BE165D" w:rsidRDefault="00BE753F" w:rsidP="00D0033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E165D">
        <w:rPr>
          <w:rFonts w:ascii="Times New Roman" w:hAnsi="Times New Roman" w:cs="Times New Roman"/>
          <w:sz w:val="28"/>
          <w:szCs w:val="28"/>
        </w:rPr>
        <w:t>3.1. Организация предоставления муниципальной услуги включает в себя следующие административные процедуры:</w:t>
      </w:r>
    </w:p>
    <w:p w:rsidR="00BE753F" w:rsidRPr="008451FA" w:rsidRDefault="00BE753F" w:rsidP="002B0F1D">
      <w:pPr>
        <w:pStyle w:val="ConsPlusNormal"/>
        <w:ind w:firstLine="540"/>
        <w:jc w:val="both"/>
        <w:rPr>
          <w:rFonts w:ascii="Times New Roman" w:hAnsi="Times New Roman" w:cs="Times New Roman"/>
        </w:rPr>
      </w:pPr>
      <w:r w:rsidRPr="008451FA">
        <w:rPr>
          <w:rFonts w:ascii="Times New Roman" w:hAnsi="Times New Roman" w:cs="Times New Roman"/>
        </w:rPr>
        <w:t>1) прием, регистрация заявления о предоставлении муниципальной услуги и прилагаемых к нему документов от заявителя документов, предусмотренных п.п.2.6.1.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 - 3 дня;</w:t>
      </w:r>
    </w:p>
    <w:p w:rsidR="00BE753F" w:rsidRPr="008451FA" w:rsidRDefault="00BE753F" w:rsidP="002B0F1D">
      <w:pPr>
        <w:pStyle w:val="ConsPlusNormal"/>
        <w:ind w:firstLine="540"/>
        <w:jc w:val="both"/>
        <w:rPr>
          <w:rFonts w:ascii="Times New Roman" w:hAnsi="Times New Roman" w:cs="Times New Roman"/>
        </w:rPr>
      </w:pPr>
      <w:r w:rsidRPr="008451FA">
        <w:rPr>
          <w:rFonts w:ascii="Times New Roman" w:hAnsi="Times New Roman" w:cs="Times New Roman"/>
        </w:rPr>
        <w:t>2) рассмотрение заявления о предос</w:t>
      </w:r>
      <w:r w:rsidR="00CA158A" w:rsidRPr="008451FA">
        <w:rPr>
          <w:rFonts w:ascii="Times New Roman" w:hAnsi="Times New Roman" w:cs="Times New Roman"/>
        </w:rPr>
        <w:t xml:space="preserve">тавлении муниципальной услуги, </w:t>
      </w:r>
      <w:r w:rsidRPr="008451FA">
        <w:rPr>
          <w:rFonts w:ascii="Times New Roman" w:hAnsi="Times New Roman" w:cs="Times New Roman"/>
        </w:rPr>
        <w:t>прилагаемых к нему документов и формирование запроса в рамках ме</w:t>
      </w:r>
      <w:r w:rsidR="007F234C" w:rsidRPr="008451FA">
        <w:rPr>
          <w:rFonts w:ascii="Times New Roman" w:hAnsi="Times New Roman" w:cs="Times New Roman"/>
        </w:rPr>
        <w:t xml:space="preserve">жведомственного взаимодействия </w:t>
      </w:r>
      <w:r w:rsidR="007F234C" w:rsidRPr="008D6357">
        <w:rPr>
          <w:rFonts w:ascii="Times New Roman" w:hAnsi="Times New Roman" w:cs="Times New Roman"/>
        </w:rPr>
        <w:t xml:space="preserve">- </w:t>
      </w:r>
      <w:r w:rsidR="00EB2157" w:rsidRPr="008D6357">
        <w:rPr>
          <w:rFonts w:ascii="Times New Roman" w:hAnsi="Times New Roman" w:cs="Times New Roman"/>
        </w:rPr>
        <w:t>19</w:t>
      </w:r>
      <w:r w:rsidRPr="008D6357">
        <w:rPr>
          <w:rFonts w:ascii="Times New Roman" w:hAnsi="Times New Roman" w:cs="Times New Roman"/>
        </w:rPr>
        <w:t xml:space="preserve"> дней.</w:t>
      </w:r>
      <w:r w:rsidRPr="008451FA">
        <w:rPr>
          <w:rFonts w:ascii="Times New Roman" w:hAnsi="Times New Roman" w:cs="Times New Roman"/>
        </w:rPr>
        <w:t xml:space="preserve"> </w:t>
      </w:r>
    </w:p>
    <w:p w:rsidR="00BE753F" w:rsidRPr="008451FA" w:rsidRDefault="00BE753F" w:rsidP="002B0F1D">
      <w:pPr>
        <w:pStyle w:val="ConsPlusNormal"/>
        <w:ind w:firstLine="540"/>
        <w:jc w:val="both"/>
        <w:rPr>
          <w:rFonts w:ascii="Times New Roman" w:hAnsi="Times New Roman" w:cs="Times New Roman"/>
        </w:rPr>
      </w:pPr>
      <w:r w:rsidRPr="008451FA">
        <w:rPr>
          <w:rFonts w:ascii="Times New Roman" w:hAnsi="Times New Roman" w:cs="Times New Roman"/>
        </w:rPr>
        <w:t>3) принятие решения о пр</w:t>
      </w:r>
      <w:r w:rsidR="00CA158A" w:rsidRPr="008451FA">
        <w:rPr>
          <w:rFonts w:ascii="Times New Roman" w:hAnsi="Times New Roman" w:cs="Times New Roman"/>
        </w:rPr>
        <w:t xml:space="preserve">едоставлении </w:t>
      </w:r>
      <w:r w:rsidRPr="008451FA">
        <w:rPr>
          <w:rFonts w:ascii="Times New Roman" w:hAnsi="Times New Roman" w:cs="Times New Roman"/>
        </w:rPr>
        <w:t>муниципальной услуги -  5 дней;</w:t>
      </w:r>
    </w:p>
    <w:p w:rsidR="00BE753F" w:rsidRPr="008451FA" w:rsidRDefault="00BE753F" w:rsidP="00405513">
      <w:pPr>
        <w:autoSpaceDE w:val="0"/>
        <w:autoSpaceDN w:val="0"/>
        <w:adjustRightInd w:val="0"/>
        <w:spacing w:after="0" w:line="240" w:lineRule="auto"/>
        <w:ind w:firstLine="539"/>
        <w:jc w:val="both"/>
        <w:rPr>
          <w:rFonts w:ascii="Times New Roman" w:hAnsi="Times New Roman" w:cs="Times New Roman"/>
          <w:sz w:val="28"/>
          <w:szCs w:val="28"/>
        </w:rPr>
      </w:pPr>
      <w:r w:rsidRPr="008451FA">
        <w:rPr>
          <w:rFonts w:ascii="Times New Roman" w:hAnsi="Times New Roman" w:cs="Times New Roman"/>
          <w:sz w:val="28"/>
          <w:szCs w:val="28"/>
        </w:rPr>
        <w:t xml:space="preserve">4) </w:t>
      </w:r>
      <w:r w:rsidR="006E2C8F">
        <w:rPr>
          <w:rFonts w:ascii="Times New Roman" w:hAnsi="Times New Roman" w:cs="Times New Roman"/>
          <w:sz w:val="28"/>
          <w:szCs w:val="28"/>
        </w:rPr>
        <w:t xml:space="preserve">выдача </w:t>
      </w:r>
      <w:r w:rsidR="008D6357">
        <w:rPr>
          <w:rFonts w:ascii="Times New Roman" w:hAnsi="Times New Roman" w:cs="Times New Roman"/>
          <w:sz w:val="28"/>
          <w:szCs w:val="28"/>
        </w:rPr>
        <w:t>результата предоставления муниципальной услуги</w:t>
      </w:r>
      <w:r w:rsidRPr="008451FA">
        <w:rPr>
          <w:rFonts w:ascii="Times New Roman" w:hAnsi="Times New Roman" w:cs="Times New Roman"/>
          <w:sz w:val="28"/>
          <w:szCs w:val="28"/>
        </w:rPr>
        <w:t xml:space="preserve"> - не позднее чем через 3 рабочих дня со дня принятия решения.</w:t>
      </w:r>
    </w:p>
    <w:p w:rsidR="00BE753F" w:rsidRPr="008451FA" w:rsidRDefault="00BE753F" w:rsidP="00405513">
      <w:pPr>
        <w:autoSpaceDE w:val="0"/>
        <w:autoSpaceDN w:val="0"/>
        <w:adjustRightInd w:val="0"/>
        <w:spacing w:after="0" w:line="240" w:lineRule="auto"/>
        <w:ind w:firstLine="539"/>
        <w:jc w:val="both"/>
        <w:rPr>
          <w:rFonts w:ascii="Times New Roman" w:hAnsi="Times New Roman" w:cs="Times New Roman"/>
          <w:sz w:val="28"/>
          <w:szCs w:val="28"/>
        </w:rPr>
      </w:pPr>
      <w:r w:rsidRPr="008451FA">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BE753F" w:rsidRPr="008451FA" w:rsidRDefault="00BE753F" w:rsidP="002B0F15">
      <w:pPr>
        <w:spacing w:after="0" w:line="240" w:lineRule="auto"/>
        <w:ind w:firstLine="709"/>
        <w:jc w:val="both"/>
        <w:rPr>
          <w:rFonts w:ascii="Times New Roman" w:hAnsi="Times New Roman" w:cs="Times New Roman"/>
          <w:sz w:val="28"/>
          <w:szCs w:val="28"/>
        </w:rPr>
      </w:pPr>
      <w:r w:rsidRPr="008451FA">
        <w:rPr>
          <w:rFonts w:ascii="Times New Roman" w:hAnsi="Times New Roman" w:cs="Times New Roman"/>
          <w:sz w:val="28"/>
          <w:szCs w:val="28"/>
        </w:rPr>
        <w:t>Администрации, Комитету</w:t>
      </w:r>
      <w:r w:rsidR="007F234C" w:rsidRPr="008451FA">
        <w:rPr>
          <w:rFonts w:ascii="Times New Roman" w:hAnsi="Times New Roman" w:cs="Times New Roman"/>
          <w:sz w:val="28"/>
          <w:szCs w:val="28"/>
        </w:rPr>
        <w:t xml:space="preserve">, </w:t>
      </w:r>
      <w:r w:rsidRPr="008451FA">
        <w:rPr>
          <w:rFonts w:ascii="Times New Roman" w:hAnsi="Times New Roman" w:cs="Times New Roman"/>
          <w:sz w:val="28"/>
          <w:szCs w:val="28"/>
        </w:rPr>
        <w:t>их должностным лицам запрещено требовать от заявителя при осуществлении административных процедур:</w:t>
      </w:r>
    </w:p>
    <w:p w:rsidR="00894643" w:rsidRDefault="00894643" w:rsidP="00D24AD8">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894643" w:rsidRDefault="00894643" w:rsidP="00CF32EA">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w:t>
      </w:r>
      <w:r>
        <w:rPr>
          <w:rFonts w:ascii="Times New Roman" w:hAnsi="Times New Roman" w:cs="Times New Roman"/>
          <w:sz w:val="28"/>
          <w:szCs w:val="28"/>
          <w:lang w:eastAsia="ru-RU"/>
        </w:rPr>
        <w:lastRenderedPageBreak/>
        <w:t xml:space="preserve">государственным органам или органам местного самоуправления организаций, участвующих в предоставлении предусмотренных </w:t>
      </w:r>
      <w:hyperlink r:id="rId32" w:history="1">
        <w:r w:rsidRPr="00EE4966">
          <w:rPr>
            <w:rFonts w:ascii="Times New Roman" w:hAnsi="Times New Roman" w:cs="Times New Roman"/>
            <w:sz w:val="28"/>
            <w:szCs w:val="28"/>
            <w:lang w:eastAsia="ru-RU"/>
          </w:rPr>
          <w:t>ч</w:t>
        </w:r>
        <w:r w:rsidR="00EE4966" w:rsidRPr="00EE4966">
          <w:rPr>
            <w:rFonts w:ascii="Times New Roman" w:hAnsi="Times New Roman" w:cs="Times New Roman"/>
            <w:sz w:val="28"/>
            <w:szCs w:val="28"/>
            <w:lang w:eastAsia="ru-RU"/>
          </w:rPr>
          <w:t>.</w:t>
        </w:r>
        <w:r w:rsidRPr="00EE4966">
          <w:rPr>
            <w:rFonts w:ascii="Times New Roman" w:hAnsi="Times New Roman" w:cs="Times New Roman"/>
            <w:sz w:val="28"/>
            <w:szCs w:val="28"/>
            <w:lang w:eastAsia="ru-RU"/>
          </w:rPr>
          <w:t xml:space="preserve"> 1 с</w:t>
        </w:r>
        <w:r w:rsidR="00861E09">
          <w:rPr>
            <w:rFonts w:ascii="Times New Roman" w:hAnsi="Times New Roman" w:cs="Times New Roman"/>
            <w:sz w:val="28"/>
            <w:szCs w:val="28"/>
            <w:lang w:eastAsia="ru-RU"/>
          </w:rPr>
          <w:t>т</w:t>
        </w:r>
        <w:r w:rsidR="00EE4966" w:rsidRPr="00EE4966">
          <w:rPr>
            <w:rFonts w:ascii="Times New Roman" w:hAnsi="Times New Roman" w:cs="Times New Roman"/>
            <w:sz w:val="28"/>
            <w:szCs w:val="28"/>
            <w:lang w:eastAsia="ru-RU"/>
          </w:rPr>
          <w:t>.</w:t>
        </w:r>
        <w:r w:rsidRPr="00EE4966">
          <w:rPr>
            <w:rFonts w:ascii="Times New Roman" w:hAnsi="Times New Roman" w:cs="Times New Roman"/>
            <w:sz w:val="28"/>
            <w:szCs w:val="28"/>
            <w:lang w:eastAsia="ru-RU"/>
          </w:rPr>
          <w:t xml:space="preserve"> 1</w:t>
        </w:r>
      </w:hyperlink>
      <w:r>
        <w:rPr>
          <w:rFonts w:ascii="Times New Roman" w:hAnsi="Times New Roman" w:cs="Times New Roman"/>
          <w:sz w:val="28"/>
          <w:szCs w:val="28"/>
          <w:lang w:eastAsia="ru-RU"/>
        </w:rPr>
        <w:t xml:space="preserve"> </w:t>
      </w:r>
      <w:r w:rsidRPr="00917F1D">
        <w:rPr>
          <w:rFonts w:ascii="Times New Roman" w:hAnsi="Times New Roman" w:cs="Times New Roman"/>
          <w:sz w:val="28"/>
          <w:szCs w:val="28"/>
          <w:lang w:eastAsia="ru-RU"/>
        </w:rPr>
        <w:t>Федерального закона</w:t>
      </w:r>
      <w:r w:rsidR="0090378E" w:rsidRPr="00917F1D">
        <w:rPr>
          <w:rFonts w:ascii="Times New Roman" w:hAnsi="Times New Roman" w:cs="Times New Roman"/>
          <w:sz w:val="28"/>
          <w:szCs w:val="28"/>
          <w:lang w:eastAsia="ru-RU"/>
        </w:rPr>
        <w:t xml:space="preserve"> </w:t>
      </w:r>
      <w:r w:rsidR="0090378E" w:rsidRPr="00917F1D">
        <w:rPr>
          <w:rFonts w:ascii="Times New Roman" w:hAnsi="Times New Roman" w:cs="Times New Roman"/>
          <w:sz w:val="28"/>
          <w:szCs w:val="28"/>
        </w:rPr>
        <w:t>№</w:t>
      </w:r>
      <w:r w:rsidR="0090378E" w:rsidRPr="00BE165D">
        <w:rPr>
          <w:rFonts w:ascii="Times New Roman" w:hAnsi="Times New Roman" w:cs="Times New Roman"/>
          <w:sz w:val="28"/>
          <w:szCs w:val="28"/>
        </w:rPr>
        <w:t>210-ФЗ «Об организации предоставления государ</w:t>
      </w:r>
      <w:r w:rsidR="0090378E">
        <w:rPr>
          <w:rFonts w:ascii="Times New Roman" w:hAnsi="Times New Roman" w:cs="Times New Roman"/>
          <w:sz w:val="28"/>
          <w:szCs w:val="28"/>
        </w:rPr>
        <w:t>ственных и муниципальных услуг»</w:t>
      </w:r>
      <w:r>
        <w:rPr>
          <w:rFonts w:ascii="Times New Roman" w:hAnsi="Times New Roman" w:cs="Times New Roman"/>
          <w:sz w:val="28"/>
          <w:szCs w:val="28"/>
          <w:lang w:eastAsia="ru-RU"/>
        </w:rPr>
        <w:t xml:space="preserve">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history="1">
        <w:r w:rsidRPr="00CF32EA">
          <w:rPr>
            <w:rFonts w:ascii="Times New Roman" w:hAnsi="Times New Roman" w:cs="Times New Roman"/>
            <w:sz w:val="28"/>
            <w:szCs w:val="28"/>
            <w:lang w:eastAsia="ru-RU"/>
          </w:rPr>
          <w:t>ч</w:t>
        </w:r>
        <w:r w:rsidR="00CF32EA" w:rsidRPr="00CF32EA">
          <w:rPr>
            <w:rFonts w:ascii="Times New Roman" w:hAnsi="Times New Roman" w:cs="Times New Roman"/>
            <w:sz w:val="28"/>
            <w:szCs w:val="28"/>
            <w:lang w:eastAsia="ru-RU"/>
          </w:rPr>
          <w:t>.</w:t>
        </w:r>
        <w:r w:rsidRPr="00CF32EA">
          <w:rPr>
            <w:rFonts w:ascii="Times New Roman" w:hAnsi="Times New Roman" w:cs="Times New Roman"/>
            <w:sz w:val="28"/>
            <w:szCs w:val="28"/>
            <w:lang w:eastAsia="ru-RU"/>
          </w:rPr>
          <w:t xml:space="preserve"> 6</w:t>
        </w:r>
      </w:hyperlink>
      <w:r>
        <w:rPr>
          <w:rFonts w:ascii="Times New Roman" w:hAnsi="Times New Roman" w:cs="Times New Roman"/>
          <w:sz w:val="28"/>
          <w:szCs w:val="28"/>
          <w:lang w:eastAsia="ru-RU"/>
        </w:rPr>
        <w:t xml:space="preserve"> ст</w:t>
      </w:r>
      <w:r w:rsidR="00815821">
        <w:rPr>
          <w:rFonts w:ascii="Times New Roman" w:hAnsi="Times New Roman" w:cs="Times New Roman"/>
          <w:sz w:val="28"/>
          <w:szCs w:val="28"/>
          <w:lang w:eastAsia="ru-RU"/>
        </w:rPr>
        <w:t xml:space="preserve">.7 </w:t>
      </w:r>
      <w:r>
        <w:rPr>
          <w:rFonts w:ascii="Times New Roman" w:hAnsi="Times New Roman" w:cs="Times New Roman"/>
          <w:sz w:val="28"/>
          <w:szCs w:val="28"/>
          <w:lang w:eastAsia="ru-RU"/>
        </w:rPr>
        <w:t xml:space="preserve"> </w:t>
      </w:r>
      <w:r w:rsidR="00815821" w:rsidRPr="00917F1D">
        <w:rPr>
          <w:rFonts w:ascii="Times New Roman" w:hAnsi="Times New Roman" w:cs="Times New Roman"/>
          <w:sz w:val="28"/>
          <w:szCs w:val="28"/>
          <w:lang w:eastAsia="ru-RU"/>
        </w:rPr>
        <w:t xml:space="preserve">Федерального закона </w:t>
      </w:r>
      <w:r w:rsidR="00815821" w:rsidRPr="00917F1D">
        <w:rPr>
          <w:rFonts w:ascii="Times New Roman" w:hAnsi="Times New Roman" w:cs="Times New Roman"/>
          <w:sz w:val="28"/>
          <w:szCs w:val="28"/>
        </w:rPr>
        <w:t>№</w:t>
      </w:r>
      <w:r w:rsidR="00815821" w:rsidRPr="00BE165D">
        <w:rPr>
          <w:rFonts w:ascii="Times New Roman" w:hAnsi="Times New Roman" w:cs="Times New Roman"/>
          <w:sz w:val="28"/>
          <w:szCs w:val="28"/>
        </w:rPr>
        <w:t>210-ФЗ «Об организации предоставления государ</w:t>
      </w:r>
      <w:r w:rsidR="00815821">
        <w:rPr>
          <w:rFonts w:ascii="Times New Roman" w:hAnsi="Times New Roman" w:cs="Times New Roman"/>
          <w:sz w:val="28"/>
          <w:szCs w:val="28"/>
        </w:rPr>
        <w:t>ственных и муниципальных услуг»</w:t>
      </w:r>
      <w:r w:rsidR="0081582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94643" w:rsidRDefault="00894643" w:rsidP="00861E09">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134310">
        <w:rPr>
          <w:rFonts w:ascii="Times New Roman" w:hAnsi="Times New Roman" w:cs="Times New Roman"/>
          <w:sz w:val="28"/>
          <w:szCs w:val="28"/>
          <w:lang w:eastAsia="ru-RU"/>
        </w:rPr>
        <w:t xml:space="preserve">указанные в </w:t>
      </w:r>
      <w:hyperlink r:id="rId34" w:history="1">
        <w:r w:rsidRPr="00134310">
          <w:rPr>
            <w:rFonts w:ascii="Times New Roman" w:hAnsi="Times New Roman" w:cs="Times New Roman"/>
            <w:sz w:val="28"/>
            <w:szCs w:val="28"/>
            <w:lang w:eastAsia="ru-RU"/>
          </w:rPr>
          <w:t>ч</w:t>
        </w:r>
        <w:r w:rsidR="00861E09" w:rsidRPr="00134310">
          <w:rPr>
            <w:rFonts w:ascii="Times New Roman" w:hAnsi="Times New Roman" w:cs="Times New Roman"/>
            <w:sz w:val="28"/>
            <w:szCs w:val="28"/>
            <w:lang w:eastAsia="ru-RU"/>
          </w:rPr>
          <w:t>.</w:t>
        </w:r>
        <w:r w:rsidRPr="00134310">
          <w:rPr>
            <w:rFonts w:ascii="Times New Roman" w:hAnsi="Times New Roman" w:cs="Times New Roman"/>
            <w:sz w:val="28"/>
            <w:szCs w:val="28"/>
            <w:lang w:eastAsia="ru-RU"/>
          </w:rPr>
          <w:t xml:space="preserve"> 1 ст</w:t>
        </w:r>
        <w:r w:rsidR="00861E09" w:rsidRPr="00134310">
          <w:rPr>
            <w:rFonts w:ascii="Times New Roman" w:hAnsi="Times New Roman" w:cs="Times New Roman"/>
            <w:sz w:val="28"/>
            <w:szCs w:val="28"/>
            <w:lang w:eastAsia="ru-RU"/>
          </w:rPr>
          <w:t>.</w:t>
        </w:r>
        <w:r w:rsidRPr="00134310">
          <w:rPr>
            <w:rFonts w:ascii="Times New Roman" w:hAnsi="Times New Roman" w:cs="Times New Roman"/>
            <w:sz w:val="28"/>
            <w:szCs w:val="28"/>
            <w:lang w:eastAsia="ru-RU"/>
          </w:rPr>
          <w:t xml:space="preserve"> 9</w:t>
        </w:r>
      </w:hyperlink>
      <w:r w:rsidRPr="00134310">
        <w:rPr>
          <w:rFonts w:ascii="Times New Roman" w:hAnsi="Times New Roman" w:cs="Times New Roman"/>
          <w:sz w:val="28"/>
          <w:szCs w:val="28"/>
          <w:lang w:eastAsia="ru-RU"/>
        </w:rPr>
        <w:t xml:space="preserve"> Федерального закона</w:t>
      </w:r>
      <w:r w:rsidR="0090378E" w:rsidRPr="00134310">
        <w:rPr>
          <w:rFonts w:ascii="Times New Roman" w:hAnsi="Times New Roman" w:cs="Times New Roman"/>
          <w:sz w:val="28"/>
          <w:szCs w:val="28"/>
        </w:rPr>
        <w:t xml:space="preserve">№210-ФЗ «Об организации предоставления государственных и муниципальных </w:t>
      </w:r>
      <w:r w:rsidR="0090378E">
        <w:rPr>
          <w:rFonts w:ascii="Times New Roman" w:hAnsi="Times New Roman" w:cs="Times New Roman"/>
          <w:sz w:val="28"/>
          <w:szCs w:val="28"/>
        </w:rPr>
        <w:t>услуг»</w:t>
      </w:r>
      <w:r>
        <w:rPr>
          <w:rFonts w:ascii="Times New Roman" w:hAnsi="Times New Roman" w:cs="Times New Roman"/>
          <w:sz w:val="28"/>
          <w:szCs w:val="28"/>
          <w:lang w:eastAsia="ru-RU"/>
        </w:rPr>
        <w:t>;</w:t>
      </w:r>
    </w:p>
    <w:p w:rsidR="00894643" w:rsidRDefault="00894643" w:rsidP="00861E09">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894643" w:rsidRDefault="00894643" w:rsidP="00861E09">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94643" w:rsidRDefault="00894643" w:rsidP="00861E09">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94643" w:rsidRDefault="00894643" w:rsidP="00861E09">
      <w:pPr>
        <w:autoSpaceDE w:val="0"/>
        <w:autoSpaceDN w:val="0"/>
        <w:adjustRightInd w:val="0"/>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6F75AE" w:rsidRDefault="00894643" w:rsidP="006F75AE">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 </w:t>
      </w:r>
      <w:r w:rsidR="006F75AE">
        <w:rPr>
          <w:rFonts w:ascii="Times New Roman" w:hAnsi="Times New Roman" w:cs="Times New Roman"/>
          <w:sz w:val="28"/>
          <w:szCs w:val="28"/>
          <w:lang w:eastAsia="ru-RU"/>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предусмотренной </w:t>
      </w:r>
      <w:hyperlink r:id="rId35" w:history="1">
        <w:r w:rsidR="006F75AE" w:rsidRPr="00844D48">
          <w:rPr>
            <w:rFonts w:ascii="Times New Roman" w:hAnsi="Times New Roman" w:cs="Times New Roman"/>
            <w:sz w:val="28"/>
            <w:szCs w:val="28"/>
            <w:lang w:eastAsia="ru-RU"/>
          </w:rPr>
          <w:t>ч</w:t>
        </w:r>
        <w:r w:rsidR="00844D48" w:rsidRPr="00844D48">
          <w:rPr>
            <w:rFonts w:ascii="Times New Roman" w:hAnsi="Times New Roman" w:cs="Times New Roman"/>
            <w:sz w:val="28"/>
            <w:szCs w:val="28"/>
            <w:lang w:eastAsia="ru-RU"/>
          </w:rPr>
          <w:t>.</w:t>
        </w:r>
        <w:r w:rsidR="006F75AE" w:rsidRPr="00844D48">
          <w:rPr>
            <w:rFonts w:ascii="Times New Roman" w:hAnsi="Times New Roman" w:cs="Times New Roman"/>
            <w:sz w:val="28"/>
            <w:szCs w:val="28"/>
            <w:lang w:eastAsia="ru-RU"/>
          </w:rPr>
          <w:t xml:space="preserve"> 1.1 ст</w:t>
        </w:r>
        <w:r w:rsidR="00844D48" w:rsidRPr="00844D48">
          <w:rPr>
            <w:rFonts w:ascii="Times New Roman" w:hAnsi="Times New Roman" w:cs="Times New Roman"/>
            <w:sz w:val="28"/>
            <w:szCs w:val="28"/>
            <w:lang w:eastAsia="ru-RU"/>
          </w:rPr>
          <w:t>.</w:t>
        </w:r>
        <w:r w:rsidR="006F75AE" w:rsidRPr="00844D48">
          <w:rPr>
            <w:rFonts w:ascii="Times New Roman" w:hAnsi="Times New Roman" w:cs="Times New Roman"/>
            <w:sz w:val="28"/>
            <w:szCs w:val="28"/>
            <w:lang w:eastAsia="ru-RU"/>
          </w:rPr>
          <w:t xml:space="preserve"> 16</w:t>
        </w:r>
      </w:hyperlink>
      <w:r w:rsidR="006F75AE">
        <w:rPr>
          <w:rFonts w:ascii="Times New Roman" w:hAnsi="Times New Roman" w:cs="Times New Roman"/>
          <w:sz w:val="28"/>
          <w:szCs w:val="28"/>
          <w:lang w:eastAsia="ru-RU"/>
        </w:rPr>
        <w:t xml:space="preserve"> Федерального закона</w:t>
      </w:r>
      <w:r w:rsidR="00844D48">
        <w:rPr>
          <w:rFonts w:ascii="Times New Roman" w:hAnsi="Times New Roman" w:cs="Times New Roman"/>
          <w:sz w:val="28"/>
          <w:szCs w:val="28"/>
          <w:lang w:eastAsia="ru-RU"/>
        </w:rPr>
        <w:t xml:space="preserve"> </w:t>
      </w:r>
      <w:r w:rsidR="00844D48" w:rsidRPr="00917F1D">
        <w:rPr>
          <w:rFonts w:ascii="Times New Roman" w:hAnsi="Times New Roman" w:cs="Times New Roman"/>
          <w:sz w:val="28"/>
          <w:szCs w:val="28"/>
        </w:rPr>
        <w:t>№</w:t>
      </w:r>
      <w:r w:rsidR="00844D48" w:rsidRPr="00BE165D">
        <w:rPr>
          <w:rFonts w:ascii="Times New Roman" w:hAnsi="Times New Roman" w:cs="Times New Roman"/>
          <w:sz w:val="28"/>
          <w:szCs w:val="28"/>
        </w:rPr>
        <w:t>210-ФЗ «Об организации предоставления государ</w:t>
      </w:r>
      <w:r w:rsidR="00844D48">
        <w:rPr>
          <w:rFonts w:ascii="Times New Roman" w:hAnsi="Times New Roman" w:cs="Times New Roman"/>
          <w:sz w:val="28"/>
          <w:szCs w:val="28"/>
        </w:rPr>
        <w:t>ственных и муниципальных услуг»</w:t>
      </w:r>
      <w:r w:rsidR="006F75AE">
        <w:rPr>
          <w:rFonts w:ascii="Times New Roman" w:hAnsi="Times New Roman" w:cs="Times New Roman"/>
          <w:sz w:val="28"/>
          <w:szCs w:val="28"/>
          <w:lang w:eastAsia="ru-RU"/>
        </w:rPr>
        <w:t>,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753F" w:rsidRPr="008451FA" w:rsidRDefault="00BE753F" w:rsidP="002B0F15">
      <w:pPr>
        <w:widowControl w:val="0"/>
        <w:tabs>
          <w:tab w:val="left" w:pos="2660"/>
        </w:tabs>
        <w:autoSpaceDE w:val="0"/>
        <w:autoSpaceDN w:val="0"/>
        <w:adjustRightInd w:val="0"/>
        <w:spacing w:after="0" w:line="240" w:lineRule="auto"/>
        <w:ind w:firstLine="540"/>
        <w:jc w:val="both"/>
        <w:rPr>
          <w:rFonts w:ascii="Times New Roman" w:hAnsi="Times New Roman" w:cs="Times New Roman"/>
          <w:sz w:val="28"/>
          <w:szCs w:val="28"/>
        </w:rPr>
      </w:pPr>
      <w:r w:rsidRPr="008451FA">
        <w:rPr>
          <w:rFonts w:ascii="Times New Roman" w:hAnsi="Times New Roman" w:cs="Times New Roman"/>
          <w:sz w:val="28"/>
          <w:szCs w:val="28"/>
        </w:rPr>
        <w:t>3.2. Последовательность выполнения административных процедур при предоставлении муниципальной услуги.</w:t>
      </w:r>
    </w:p>
    <w:p w:rsidR="00BE753F" w:rsidRPr="008451FA" w:rsidRDefault="00BA6591" w:rsidP="00F73F17">
      <w:pPr>
        <w:pStyle w:val="ConsPlusNormal"/>
        <w:ind w:firstLine="540"/>
        <w:jc w:val="both"/>
        <w:rPr>
          <w:rFonts w:ascii="Times New Roman" w:hAnsi="Times New Roman" w:cs="Times New Roman"/>
        </w:rPr>
      </w:pPr>
      <w:r w:rsidRPr="008451FA">
        <w:rPr>
          <w:rFonts w:ascii="Times New Roman" w:hAnsi="Times New Roman" w:cs="Times New Roman"/>
        </w:rPr>
        <w:t>3.2.1. П</w:t>
      </w:r>
      <w:r w:rsidR="00BE753F" w:rsidRPr="008451FA">
        <w:rPr>
          <w:rFonts w:ascii="Times New Roman" w:hAnsi="Times New Roman" w:cs="Times New Roman"/>
        </w:rPr>
        <w:t xml:space="preserve">рием, регистрация заявления о предоставлении муниципальной услуги и </w:t>
      </w:r>
      <w:r w:rsidR="00D74BA8">
        <w:rPr>
          <w:rFonts w:ascii="Times New Roman" w:hAnsi="Times New Roman" w:cs="Times New Roman"/>
        </w:rPr>
        <w:t xml:space="preserve">прилагаемых к нему документов, </w:t>
      </w:r>
      <w:r w:rsidR="00BE753F" w:rsidRPr="008451FA">
        <w:rPr>
          <w:rFonts w:ascii="Times New Roman" w:hAnsi="Times New Roman" w:cs="Times New Roman"/>
        </w:rPr>
        <w:t>предусмотренных п.п.2.6.1.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lastRenderedPageBreak/>
        <w:t>3.2.1.1. Основание для начала административной процедуры: поступление в Администрацию заявления и документов, пе</w:t>
      </w:r>
      <w:r w:rsidR="007F234C" w:rsidRPr="008451FA">
        <w:rPr>
          <w:rFonts w:ascii="Times New Roman" w:hAnsi="Times New Roman" w:cs="Times New Roman"/>
        </w:rPr>
        <w:t xml:space="preserve">речисленных в п.2.7. раздела 2 </w:t>
      </w:r>
      <w:r w:rsidRPr="008451FA">
        <w:rPr>
          <w:rFonts w:ascii="Times New Roman" w:hAnsi="Times New Roman" w:cs="Times New Roman"/>
        </w:rPr>
        <w:t>настоящего Административного регламента.</w:t>
      </w:r>
    </w:p>
    <w:p w:rsidR="007E357C"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w:t>
      </w:r>
      <w:r w:rsidR="00CA158A" w:rsidRPr="008451FA">
        <w:rPr>
          <w:rFonts w:ascii="Times New Roman" w:hAnsi="Times New Roman" w:cs="Times New Roman"/>
        </w:rPr>
        <w:t xml:space="preserve">оизводства, после чего, </w:t>
      </w:r>
      <w:r w:rsidRPr="008451FA">
        <w:rPr>
          <w:rFonts w:ascii="Times New Roman" w:hAnsi="Times New Roman" w:cs="Times New Roman"/>
        </w:rPr>
        <w:t>специалист Отдела, ответственный за предоставление муниципальной услуги проверяет комплектность предоставленных заявителем документов</w:t>
      </w:r>
      <w:r w:rsidR="007E357C">
        <w:rPr>
          <w:rFonts w:ascii="Times New Roman" w:hAnsi="Times New Roman" w:cs="Times New Roman"/>
        </w:rPr>
        <w:t>.</w:t>
      </w:r>
      <w:r w:rsidRPr="008451FA">
        <w:rPr>
          <w:rFonts w:ascii="Times New Roman" w:hAnsi="Times New Roman" w:cs="Times New Roman"/>
        </w:rPr>
        <w:t xml:space="preserve"> </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Срок выполнения административной процедуры составляет не более 3 дней.</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2755B9" w:rsidRDefault="00BE753F" w:rsidP="00BC0965">
      <w:pPr>
        <w:pStyle w:val="ConsPlusNormal"/>
        <w:spacing w:line="20" w:lineRule="atLeast"/>
        <w:ind w:firstLine="540"/>
        <w:jc w:val="both"/>
        <w:rPr>
          <w:rFonts w:ascii="Times New Roman" w:hAnsi="Times New Roman" w:cs="Times New Roman"/>
          <w:highlight w:val="yellow"/>
        </w:rPr>
      </w:pPr>
      <w:r w:rsidRPr="008451FA">
        <w:rPr>
          <w:rFonts w:ascii="Times New Roman" w:hAnsi="Times New Roman" w:cs="Times New Roman"/>
        </w:rPr>
        <w:t xml:space="preserve">3.2.1.4. Результат выполнения административной процедуры: регистрация заявления о </w:t>
      </w:r>
      <w:r w:rsidRPr="002755B9">
        <w:rPr>
          <w:rFonts w:ascii="Times New Roman" w:hAnsi="Times New Roman" w:cs="Times New Roman"/>
        </w:rPr>
        <w:t>предоставлении муниципальной услуги и</w:t>
      </w:r>
      <w:r w:rsidR="002755B9" w:rsidRPr="002755B9">
        <w:rPr>
          <w:rFonts w:ascii="Times New Roman" w:hAnsi="Times New Roman" w:cs="Times New Roman"/>
        </w:rPr>
        <w:t xml:space="preserve"> прилагаемых к нему документов.</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3.2.2. Рассмотре</w:t>
      </w:r>
      <w:r w:rsidR="007F234C" w:rsidRPr="008451FA">
        <w:rPr>
          <w:rFonts w:ascii="Times New Roman" w:hAnsi="Times New Roman" w:cs="Times New Roman"/>
        </w:rPr>
        <w:t xml:space="preserve">ние заявления о предоставлении </w:t>
      </w:r>
      <w:r w:rsidRPr="008451FA">
        <w:rPr>
          <w:rFonts w:ascii="Times New Roman" w:hAnsi="Times New Roman" w:cs="Times New Roman"/>
        </w:rPr>
        <w:t>муниципальной услуги и прилагаемых к нему документов.</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3.2.2.1. Основание для начала административной процедуры: поступление зарегистрированного заявления и п</w:t>
      </w:r>
      <w:r w:rsidR="007F234C" w:rsidRPr="008451FA">
        <w:rPr>
          <w:rFonts w:ascii="Times New Roman" w:hAnsi="Times New Roman" w:cs="Times New Roman"/>
        </w:rPr>
        <w:t xml:space="preserve">рилагаемых к нему документов к </w:t>
      </w:r>
      <w:r w:rsidRPr="008451FA">
        <w:rPr>
          <w:rFonts w:ascii="Times New Roman" w:hAnsi="Times New Roman" w:cs="Times New Roman"/>
        </w:rPr>
        <w:t xml:space="preserve">должностному лицу Комитета, ответственному за предоставление муниципальной услуги </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3.2.2.2. Содержание административного действия (административных действий), продолжительность и (или) максимальный срок его (их) выполнения:</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C37730"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 xml:space="preserve">предусмотренных </w:t>
      </w:r>
      <w:hyperlink w:anchor="P108" w:history="1">
        <w:r w:rsidRPr="008451FA">
          <w:rPr>
            <w:rFonts w:ascii="Times New Roman" w:hAnsi="Times New Roman" w:cs="Times New Roman"/>
          </w:rPr>
          <w:t>п.2.6.</w:t>
        </w:r>
      </w:hyperlink>
      <w:r w:rsidRPr="008451FA">
        <w:rPr>
          <w:rFonts w:ascii="Times New Roman" w:hAnsi="Times New Roman" w:cs="Times New Roman"/>
        </w:rPr>
        <w:t xml:space="preserve"> раздела 2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 действие: направление документов на рассмотрение МЗК администрации МО Сертолово;</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 xml:space="preserve">4 действие: </w:t>
      </w:r>
    </w:p>
    <w:p w:rsidR="00BE753F" w:rsidRPr="008451FA" w:rsidRDefault="00BE753F" w:rsidP="00116B4B">
      <w:pPr>
        <w:widowControl w:val="0"/>
        <w:autoSpaceDE w:val="0"/>
        <w:autoSpaceDN w:val="0"/>
        <w:adjustRightInd w:val="0"/>
        <w:spacing w:after="0" w:line="240" w:lineRule="atLeast"/>
        <w:jc w:val="both"/>
        <w:rPr>
          <w:rFonts w:ascii="Times New Roman" w:hAnsi="Times New Roman" w:cs="Times New Roman"/>
          <w:sz w:val="28"/>
          <w:szCs w:val="28"/>
        </w:rPr>
      </w:pPr>
      <w:r w:rsidRPr="008451FA">
        <w:rPr>
          <w:rFonts w:ascii="Times New Roman" w:hAnsi="Times New Roman" w:cs="Times New Roman"/>
          <w:sz w:val="28"/>
          <w:szCs w:val="28"/>
        </w:rPr>
        <w:t xml:space="preserve">      - подготовка проекта решения органа, предоставляющего муниципальную услугу о предоставлении в аренду земельного участка, расположенного на территории МО Сертолово, государственная собственность на который не разграничена, без проведения торгов – в форме проекта постановления администрации МО Сертолово, и проекта Договора аренды;</w:t>
      </w:r>
    </w:p>
    <w:p w:rsidR="00BE753F" w:rsidRPr="008451FA" w:rsidRDefault="00BE753F" w:rsidP="00802898">
      <w:pPr>
        <w:autoSpaceDE w:val="0"/>
        <w:autoSpaceDN w:val="0"/>
        <w:adjustRightInd w:val="0"/>
        <w:spacing w:after="0" w:line="20" w:lineRule="atLeast"/>
        <w:ind w:firstLine="708"/>
        <w:jc w:val="both"/>
        <w:rPr>
          <w:rFonts w:ascii="Times New Roman" w:hAnsi="Times New Roman" w:cs="Times New Roman"/>
          <w:sz w:val="28"/>
          <w:szCs w:val="28"/>
        </w:rPr>
      </w:pPr>
      <w:r w:rsidRPr="008451FA">
        <w:rPr>
          <w:rFonts w:ascii="Times New Roman" w:hAnsi="Times New Roman" w:cs="Times New Roman"/>
          <w:sz w:val="28"/>
          <w:szCs w:val="28"/>
        </w:rPr>
        <w:t xml:space="preserve"> -  подготовка проекта решения об отказе в предоставлении муниципальной услуги в письменной форме в виде выписки из протокола МЗК администрации МО Сертолово.</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Реше</w:t>
      </w:r>
      <w:r w:rsidR="007F234C" w:rsidRPr="008451FA">
        <w:rPr>
          <w:rFonts w:ascii="Times New Roman" w:hAnsi="Times New Roman" w:cs="Times New Roman"/>
        </w:rPr>
        <w:t xml:space="preserve">ние об отказе в предоставлении </w:t>
      </w:r>
      <w:r w:rsidRPr="008451FA">
        <w:rPr>
          <w:rFonts w:ascii="Times New Roman" w:hAnsi="Times New Roman" w:cs="Times New Roman"/>
        </w:rPr>
        <w:t xml:space="preserve">муниципальной услуги должно быть обоснованным и содержать все основания отказа. В случае отсутствия оснований, предусмотренных п.2.11. раздела 2 настоящего Административного регламента, </w:t>
      </w:r>
      <w:r w:rsidRPr="008451FA">
        <w:rPr>
          <w:rFonts w:ascii="Times New Roman" w:hAnsi="Times New Roman" w:cs="Times New Roman"/>
        </w:rPr>
        <w:lastRenderedPageBreak/>
        <w:t xml:space="preserve">должностное лицо, ответственное за предоставление муниципальной услуги готовит проект решения </w:t>
      </w:r>
      <w:r w:rsidR="007F234C" w:rsidRPr="008451FA">
        <w:rPr>
          <w:rFonts w:ascii="Times New Roman" w:hAnsi="Times New Roman" w:cs="Times New Roman"/>
        </w:rPr>
        <w:t xml:space="preserve">о предоставлении муниципальной </w:t>
      </w:r>
      <w:r w:rsidRPr="008451FA">
        <w:rPr>
          <w:rFonts w:ascii="Times New Roman" w:hAnsi="Times New Roman" w:cs="Times New Roman"/>
        </w:rPr>
        <w:t xml:space="preserve">услуги. </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 xml:space="preserve">Срок выполнения административной процедуры составляет не более </w:t>
      </w:r>
      <w:r w:rsidR="00F457EC">
        <w:rPr>
          <w:rFonts w:ascii="Times New Roman" w:hAnsi="Times New Roman" w:cs="Times New Roman"/>
        </w:rPr>
        <w:t>19</w:t>
      </w:r>
      <w:r w:rsidRPr="008451FA">
        <w:rPr>
          <w:rFonts w:ascii="Times New Roman" w:hAnsi="Times New Roman" w:cs="Times New Roman"/>
        </w:rPr>
        <w:t xml:space="preserve"> дней.</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 xml:space="preserve">3.2.2.3. Ответственным лицом за административные действия, входящие в состав административной процедуры, являются должностное лицо, ответственное за предоставление муниципальной услуги. </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3.2.2.4. Критерий принятия решения: наличие (отсутствие) у заявителя права на получение муниципальной услуги.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3.2.2.5. Результатом выполнения административной процедуры является подготовка проекта решения о предоставлении муниципальной услуги либо решения об отказе в предоставлении муниципальной услуги.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 xml:space="preserve">3.2.3. Принятие решения о предоставлении муниципальной услуги </w:t>
      </w:r>
      <w:r w:rsidR="007F234C" w:rsidRPr="008451FA">
        <w:rPr>
          <w:rFonts w:ascii="Times New Roman" w:hAnsi="Times New Roman" w:cs="Times New Roman"/>
        </w:rPr>
        <w:t xml:space="preserve">или об отказе в предоставлении </w:t>
      </w:r>
      <w:r w:rsidRPr="008451FA">
        <w:rPr>
          <w:rFonts w:ascii="Times New Roman" w:hAnsi="Times New Roman" w:cs="Times New Roman"/>
        </w:rPr>
        <w:t>муниципальной услуги.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3.2.3.1. Основание для начала административной процедуры: представление до</w:t>
      </w:r>
      <w:r w:rsidR="007F234C" w:rsidRPr="008451FA">
        <w:rPr>
          <w:rFonts w:ascii="Times New Roman" w:hAnsi="Times New Roman" w:cs="Times New Roman"/>
        </w:rPr>
        <w:t xml:space="preserve">лжностным лицом, ответственным </w:t>
      </w:r>
      <w:r w:rsidRPr="008451FA">
        <w:rPr>
          <w:rFonts w:ascii="Times New Roman" w:hAnsi="Times New Roman" w:cs="Times New Roman"/>
        </w:rPr>
        <w:t>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Срок выполнения административной процедуры составляет не более 5 календарных дней.</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3.2.3.4. Критерии принятия решения: наличие (отсутствие) у заявителя права на получение муниципальной услуги.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3.2.3.5. Результат выполнения административной процедуры: подписание решения о предоставлении муниципальной услуги: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3.2.4. Выдача результата.</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3.2.4.1. Основание для начала административной процедуры: подписанное решение (выписки, справки, мотивированного отказа в предоставлении муниципальной услуги), являющееся результатом предоставления муниципальной услуги.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3.2.4.2. Содержание административного действия, продолжительность и(или) максимальный срок его выполнения:</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1 действие: должностное лицо Администрации, ответственное за делопроизводство, регистрирует результат предоставления муниципальной усл</w:t>
      </w:r>
      <w:r w:rsidR="007F234C" w:rsidRPr="008451FA">
        <w:rPr>
          <w:rFonts w:ascii="Times New Roman" w:hAnsi="Times New Roman" w:cs="Times New Roman"/>
        </w:rPr>
        <w:t xml:space="preserve">уги: положительное решение или </w:t>
      </w:r>
      <w:r w:rsidRPr="008451FA">
        <w:rPr>
          <w:rFonts w:ascii="Times New Roman" w:hAnsi="Times New Roman" w:cs="Times New Roman"/>
        </w:rPr>
        <w:t>мотивированный отказ в предоставлении муниципальной услуги.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2 действие: должностное лицо, ответственное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BE753F" w:rsidRPr="008451FA" w:rsidRDefault="00BE753F" w:rsidP="00BC0965">
      <w:pPr>
        <w:autoSpaceDE w:val="0"/>
        <w:autoSpaceDN w:val="0"/>
        <w:adjustRightInd w:val="0"/>
        <w:spacing w:after="0" w:line="20" w:lineRule="atLeast"/>
        <w:ind w:firstLine="540"/>
        <w:jc w:val="both"/>
        <w:rPr>
          <w:rFonts w:ascii="Times New Roman" w:hAnsi="Times New Roman" w:cs="Times New Roman"/>
          <w:sz w:val="28"/>
          <w:szCs w:val="28"/>
        </w:rPr>
      </w:pPr>
      <w:r w:rsidRPr="008451FA">
        <w:rPr>
          <w:rFonts w:ascii="Times New Roman" w:hAnsi="Times New Roman" w:cs="Times New Roman"/>
          <w:sz w:val="28"/>
          <w:szCs w:val="28"/>
        </w:rPr>
        <w:t>Срок административной процедуры составляет не позднее чем через 3 рабочих дня со дня принятия решения.</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lastRenderedPageBreak/>
        <w:t>3.2.4.3. Лицо, ответственное за выполнение административной процедуры: должностное лицо Администрации, ответственное за делопроизводство, должностное лицо, ответственное предоставление муниципальной услуги.</w:t>
      </w:r>
    </w:p>
    <w:p w:rsidR="00BE753F" w:rsidRPr="008451FA" w:rsidRDefault="00BE753F" w:rsidP="00BC0965">
      <w:pPr>
        <w:pStyle w:val="ConsPlusNormal"/>
        <w:spacing w:line="20" w:lineRule="atLeast"/>
        <w:ind w:firstLine="540"/>
        <w:jc w:val="both"/>
        <w:rPr>
          <w:rFonts w:ascii="Times New Roman" w:hAnsi="Times New Roman" w:cs="Times New Roman"/>
        </w:rPr>
      </w:pPr>
      <w:r w:rsidRPr="008451FA">
        <w:rPr>
          <w:rFonts w:ascii="Times New Roman" w:hAnsi="Times New Roman" w:cs="Times New Roman"/>
        </w:rPr>
        <w:t>3.2.4.4. Результатом выполнения административной процедуры является направление (выдача на руки) заяви</w:t>
      </w:r>
      <w:r w:rsidR="007F234C" w:rsidRPr="008451FA">
        <w:rPr>
          <w:rFonts w:ascii="Times New Roman" w:hAnsi="Times New Roman" w:cs="Times New Roman"/>
        </w:rPr>
        <w:t xml:space="preserve">телю результата предоставления </w:t>
      </w:r>
      <w:r w:rsidRPr="008451FA">
        <w:rPr>
          <w:rFonts w:ascii="Times New Roman" w:hAnsi="Times New Roman" w:cs="Times New Roman"/>
        </w:rPr>
        <w:t>муниципальной услуги способом, указанным в заявлении.</w:t>
      </w:r>
    </w:p>
    <w:p w:rsidR="00BE753F" w:rsidRPr="00BE165D" w:rsidRDefault="00BE753F" w:rsidP="00A85227">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BE753F" w:rsidRPr="00BE165D" w:rsidRDefault="00BE753F" w:rsidP="00D32B39">
      <w:pPr>
        <w:pStyle w:val="af4"/>
        <w:tabs>
          <w:tab w:val="left" w:pos="142"/>
          <w:tab w:val="left" w:pos="284"/>
        </w:tabs>
        <w:ind w:firstLine="709"/>
        <w:rPr>
          <w:rFonts w:ascii="Times New Roman" w:hAnsi="Times New Roman" w:cs="Times New Roman"/>
          <w:b/>
          <w:bCs/>
        </w:rPr>
      </w:pPr>
      <w:r w:rsidRPr="00BE165D">
        <w:rPr>
          <w:rFonts w:ascii="Times New Roman" w:hAnsi="Times New Roman" w:cs="Times New Roman"/>
          <w:b/>
          <w:bCs/>
        </w:rPr>
        <w:t>4. Формы контроля за исполнением административного регламента</w:t>
      </w:r>
    </w:p>
    <w:p w:rsidR="00BE753F" w:rsidRPr="00BE165D" w:rsidRDefault="00BE753F" w:rsidP="00D32B39">
      <w:pPr>
        <w:pStyle w:val="af4"/>
        <w:ind w:firstLine="709"/>
        <w:rPr>
          <w:rFonts w:ascii="Times New Roman" w:hAnsi="Times New Roman" w:cs="Times New Roman"/>
          <w:b/>
          <w:bCs/>
        </w:rPr>
      </w:pPr>
    </w:p>
    <w:p w:rsidR="00BE753F" w:rsidRPr="00BE165D" w:rsidRDefault="00BE753F" w:rsidP="00D32B39">
      <w:pPr>
        <w:pStyle w:val="af4"/>
        <w:tabs>
          <w:tab w:val="left" w:pos="6520"/>
        </w:tabs>
        <w:ind w:firstLine="709"/>
        <w:jc w:val="both"/>
        <w:rPr>
          <w:rFonts w:ascii="Times New Roman" w:hAnsi="Times New Roman" w:cs="Times New Roman"/>
        </w:rPr>
      </w:pPr>
      <w:r w:rsidRPr="00BE165D">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E753F" w:rsidRPr="00BE165D" w:rsidRDefault="00BE753F" w:rsidP="00D32B39">
      <w:pPr>
        <w:pStyle w:val="af4"/>
        <w:tabs>
          <w:tab w:val="left" w:pos="6520"/>
        </w:tabs>
        <w:ind w:firstLine="709"/>
        <w:jc w:val="both"/>
        <w:rPr>
          <w:rFonts w:ascii="Times New Roman" w:hAnsi="Times New Roman" w:cs="Times New Roman"/>
        </w:rPr>
      </w:pPr>
      <w:r w:rsidRPr="00BE165D">
        <w:rPr>
          <w:rFonts w:ascii="Times New Roman" w:hAnsi="Times New Roman" w:cs="Times New Roman"/>
        </w:rPr>
        <w:t>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w:t>
      </w:r>
      <w:r w:rsidR="00A24733">
        <w:rPr>
          <w:rFonts w:ascii="Times New Roman" w:hAnsi="Times New Roman" w:cs="Times New Roman"/>
        </w:rPr>
        <w:t>ниципальной услуги, соблюдения о</w:t>
      </w:r>
      <w:r w:rsidRPr="00BE165D">
        <w:rPr>
          <w:rFonts w:ascii="Times New Roman" w:hAnsi="Times New Roman" w:cs="Times New Roman"/>
        </w:rPr>
        <w:t>тве</w:t>
      </w:r>
      <w:r w:rsidR="003F6EDA">
        <w:rPr>
          <w:rFonts w:ascii="Times New Roman" w:hAnsi="Times New Roman" w:cs="Times New Roman"/>
        </w:rPr>
        <w:t xml:space="preserve">тственными должностными лицами </w:t>
      </w:r>
      <w:r w:rsidRPr="00BE165D">
        <w:rPr>
          <w:rFonts w:ascii="Times New Roman" w:hAnsi="Times New Roman" w:cs="Times New Roman"/>
        </w:rPr>
        <w:t>Администрации административных процедур и правов</w:t>
      </w:r>
      <w:r w:rsidR="003E742D">
        <w:rPr>
          <w:rFonts w:ascii="Times New Roman" w:hAnsi="Times New Roman" w:cs="Times New Roman"/>
        </w:rPr>
        <w:t xml:space="preserve">ых актов Российской Федерации, </w:t>
      </w:r>
      <w:r w:rsidRPr="00BE165D">
        <w:rPr>
          <w:rFonts w:ascii="Times New Roman" w:hAnsi="Times New Roman" w:cs="Times New Roman"/>
        </w:rPr>
        <w:t>Ленингр</w:t>
      </w:r>
      <w:r w:rsidR="003E742D">
        <w:rPr>
          <w:rFonts w:ascii="Times New Roman" w:hAnsi="Times New Roman" w:cs="Times New Roman"/>
        </w:rPr>
        <w:t xml:space="preserve">адской области и МО Сертолово, </w:t>
      </w:r>
      <w:r w:rsidRPr="00BE165D">
        <w:rPr>
          <w:rFonts w:ascii="Times New Roman" w:hAnsi="Times New Roman" w:cs="Times New Roman"/>
        </w:rPr>
        <w:t>регулир</w:t>
      </w:r>
      <w:r w:rsidR="00917F1D">
        <w:rPr>
          <w:rFonts w:ascii="Times New Roman" w:hAnsi="Times New Roman" w:cs="Times New Roman"/>
        </w:rPr>
        <w:t xml:space="preserve">ующих вопросы приема заявления </w:t>
      </w:r>
      <w:r w:rsidRPr="00BE165D">
        <w:rPr>
          <w:rFonts w:ascii="Times New Roman" w:hAnsi="Times New Roman" w:cs="Times New Roman"/>
        </w:rPr>
        <w:t>о предоставлении муниципальной услуги.</w:t>
      </w:r>
    </w:p>
    <w:p w:rsidR="00BE753F" w:rsidRPr="00BE165D" w:rsidRDefault="00BE753F" w:rsidP="00D32B39">
      <w:pPr>
        <w:pStyle w:val="af4"/>
        <w:tabs>
          <w:tab w:val="left" w:pos="142"/>
          <w:tab w:val="left" w:pos="284"/>
        </w:tabs>
        <w:ind w:firstLine="709"/>
        <w:jc w:val="both"/>
        <w:rPr>
          <w:rFonts w:ascii="Times New Roman" w:hAnsi="Times New Roman" w:cs="Times New Roman"/>
        </w:rPr>
      </w:pPr>
      <w:r w:rsidRPr="00BE165D">
        <w:rPr>
          <w:rFonts w:ascii="Times New Roman" w:hAnsi="Times New Roman" w:cs="Times New Roman"/>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Председателем Комитета путем проведения проверок.</w:t>
      </w:r>
    </w:p>
    <w:p w:rsidR="00BE753F" w:rsidRPr="00BE165D" w:rsidRDefault="00BE753F" w:rsidP="00D32B39">
      <w:pPr>
        <w:pStyle w:val="af4"/>
        <w:tabs>
          <w:tab w:val="left" w:pos="142"/>
          <w:tab w:val="left" w:pos="284"/>
        </w:tabs>
        <w:ind w:firstLine="709"/>
        <w:jc w:val="both"/>
        <w:rPr>
          <w:rFonts w:ascii="Times New Roman" w:hAnsi="Times New Roman" w:cs="Times New Roman"/>
        </w:rPr>
      </w:pPr>
      <w:r w:rsidRPr="00BE165D">
        <w:rPr>
          <w:rFonts w:ascii="Times New Roman" w:hAnsi="Times New Roman" w:cs="Times New Roman"/>
        </w:rPr>
        <w:t>Контроль за полнотой и качеством предоставления муниципальной услуги осуществляется в формах:</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BE165D">
        <w:rPr>
          <w:rFonts w:ascii="Times New Roman" w:hAnsi="Times New Roman" w:cs="Times New Roman"/>
        </w:rPr>
        <w:t>1) проведения проверок;</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2) рассмотрения жалоб на действия (бездействие) должностных лиц, ответственных за предоставление муниципальной услуги.</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E753F" w:rsidRPr="006B43C7" w:rsidRDefault="00BE753F" w:rsidP="00D32B39">
      <w:pPr>
        <w:pStyle w:val="1"/>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6B43C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BE753F" w:rsidRPr="006B43C7" w:rsidRDefault="00BE753F" w:rsidP="00D32B39">
      <w:pPr>
        <w:pStyle w:val="1"/>
        <w:tabs>
          <w:tab w:val="left" w:pos="709"/>
        </w:tabs>
        <w:autoSpaceDE w:val="0"/>
        <w:autoSpaceDN w:val="0"/>
        <w:adjustRightInd w:val="0"/>
        <w:spacing w:after="0" w:line="240" w:lineRule="auto"/>
        <w:ind w:left="0" w:firstLine="709"/>
        <w:jc w:val="both"/>
        <w:rPr>
          <w:rFonts w:ascii="Times New Roman" w:hAnsi="Times New Roman" w:cs="Times New Roman"/>
          <w:sz w:val="28"/>
          <w:szCs w:val="28"/>
        </w:rPr>
      </w:pPr>
      <w:r w:rsidRPr="006B43C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BE753F" w:rsidRPr="006B43C7" w:rsidRDefault="00BE753F" w:rsidP="00D32B39">
      <w:pPr>
        <w:pStyle w:val="1"/>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B43C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w:t>
      </w:r>
      <w:r w:rsidR="003F6EDA">
        <w:rPr>
          <w:rFonts w:ascii="Times New Roman" w:hAnsi="Times New Roman" w:cs="Times New Roman"/>
          <w:sz w:val="28"/>
          <w:szCs w:val="28"/>
        </w:rPr>
        <w:t xml:space="preserve"> </w:t>
      </w:r>
      <w:r w:rsidRPr="006B43C7">
        <w:rPr>
          <w:rFonts w:ascii="Times New Roman" w:hAnsi="Times New Roman" w:cs="Times New Roman"/>
          <w:sz w:val="28"/>
          <w:szCs w:val="28"/>
        </w:rPr>
        <w:t xml:space="preserve">проведения проверок. Указанные обращения подлежат </w:t>
      </w:r>
      <w:r w:rsidRPr="006B43C7">
        <w:rPr>
          <w:rFonts w:ascii="Times New Roman" w:hAnsi="Times New Roman" w:cs="Times New Roman"/>
          <w:sz w:val="28"/>
          <w:szCs w:val="28"/>
        </w:rPr>
        <w:lastRenderedPageBreak/>
        <w:t>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BE753F" w:rsidRPr="006B43C7" w:rsidRDefault="00BE753F" w:rsidP="00D32B39">
      <w:pPr>
        <w:pStyle w:val="1"/>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B43C7">
        <w:rPr>
          <w:rFonts w:ascii="Times New Roman" w:hAnsi="Times New Roman" w:cs="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BE753F" w:rsidRPr="006B43C7" w:rsidRDefault="00BE753F" w:rsidP="00D32B39">
      <w:pPr>
        <w:pStyle w:val="1"/>
        <w:tabs>
          <w:tab w:val="left" w:pos="709"/>
        </w:tabs>
        <w:autoSpaceDE w:val="0"/>
        <w:autoSpaceDN w:val="0"/>
        <w:adjustRightInd w:val="0"/>
        <w:spacing w:before="60" w:after="60" w:line="240" w:lineRule="auto"/>
        <w:ind w:left="0" w:firstLine="709"/>
        <w:jc w:val="both"/>
        <w:rPr>
          <w:rFonts w:ascii="Times New Roman" w:hAnsi="Times New Roman" w:cs="Times New Roman"/>
          <w:sz w:val="28"/>
          <w:szCs w:val="28"/>
        </w:rPr>
      </w:pPr>
      <w:r w:rsidRPr="006B43C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4.3. Ответственность должностных лиц за решения и действия (бездействие), принимаемые (осуществляемые) в ход</w:t>
      </w:r>
      <w:r w:rsidR="00283F7C">
        <w:rPr>
          <w:rFonts w:ascii="Times New Roman" w:hAnsi="Times New Roman" w:cs="Times New Roman"/>
        </w:rPr>
        <w:t xml:space="preserve">е предоставления муниципальной </w:t>
      </w:r>
      <w:r w:rsidRPr="006B43C7">
        <w:rPr>
          <w:rFonts w:ascii="Times New Roman" w:hAnsi="Times New Roman" w:cs="Times New Roman"/>
        </w:rPr>
        <w:t>услуги.</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 xml:space="preserve">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6B43C7">
        <w:rPr>
          <w:rFonts w:ascii="Times New Roman" w:hAnsi="Times New Roman" w:cs="Times New Roman"/>
        </w:rPr>
        <w:t>требований</w:t>
      </w:r>
      <w:proofErr w:type="gramEnd"/>
      <w:r w:rsidRPr="006B43C7">
        <w:rPr>
          <w:rFonts w:ascii="Times New Roman" w:hAnsi="Times New Roman" w:cs="Times New Roman"/>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Глава Администрации несет персональную ответственность за обеспечение предоставления муниципальной услуги.</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Должностные лица, ответственные за предоставление муниципальной услуги несут персональную ответственность:</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 за неисполнение или ненадлежащее исполнение административных процедур при предоставлении муниципальной услуги;</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 за действия (бездействие), влекущие нарушение прав и законных интересов физических или юридических лиц, индивидуальных предпринимателей.</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E753F" w:rsidRPr="006B43C7"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Контроль соблюдения специалистами МФЦ последовательности действий, определённых административными процедурами, осуществляется директорами МФЦ.</w:t>
      </w:r>
    </w:p>
    <w:p w:rsidR="00BE753F" w:rsidRDefault="00BE753F" w:rsidP="00D32B39">
      <w:pPr>
        <w:pStyle w:val="af4"/>
        <w:tabs>
          <w:tab w:val="left" w:pos="142"/>
          <w:tab w:val="left" w:pos="284"/>
        </w:tabs>
        <w:ind w:firstLine="709"/>
        <w:jc w:val="both"/>
        <w:rPr>
          <w:rFonts w:ascii="Times New Roman" w:hAnsi="Times New Roman" w:cs="Times New Roman"/>
        </w:rPr>
      </w:pPr>
      <w:r w:rsidRPr="006B43C7">
        <w:rPr>
          <w:rFonts w:ascii="Times New Roman" w:hAnsi="Times New Roman" w:cs="Times New Roma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44ECA" w:rsidRDefault="00B44ECA" w:rsidP="00D32B39">
      <w:pPr>
        <w:pStyle w:val="af4"/>
        <w:tabs>
          <w:tab w:val="left" w:pos="142"/>
          <w:tab w:val="left" w:pos="284"/>
        </w:tabs>
        <w:ind w:firstLine="709"/>
        <w:jc w:val="both"/>
        <w:rPr>
          <w:rFonts w:ascii="Times New Roman" w:hAnsi="Times New Roman" w:cs="Times New Roman"/>
        </w:rPr>
      </w:pPr>
    </w:p>
    <w:p w:rsidR="00BE753F" w:rsidRPr="003F6EDA" w:rsidRDefault="00BE753F" w:rsidP="00444024">
      <w:pPr>
        <w:pStyle w:val="af4"/>
        <w:ind w:firstLine="709"/>
        <w:rPr>
          <w:rFonts w:ascii="Times New Roman" w:hAnsi="Times New Roman" w:cs="Times New Roman"/>
        </w:rPr>
      </w:pPr>
      <w:r w:rsidRPr="006B43C7">
        <w:rPr>
          <w:rFonts w:ascii="Times New Roman" w:hAnsi="Times New Roman" w:cs="Times New Roman"/>
          <w:b/>
          <w:bCs/>
        </w:rPr>
        <w:t>5. Досудебный (внесудебный) порядок обжалования решений и действий (бездействия) органа, предоставляющего муниципальную услугу,</w:t>
      </w:r>
      <w:r w:rsidRPr="00444024">
        <w:rPr>
          <w:b/>
          <w:bCs/>
        </w:rPr>
        <w:t xml:space="preserve"> </w:t>
      </w:r>
      <w:r w:rsidRPr="003F6EDA">
        <w:rPr>
          <w:rFonts w:ascii="Times New Roman" w:hAnsi="Times New Roman" w:cs="Times New Roman"/>
          <w:b/>
          <w:bCs/>
        </w:rPr>
        <w:t xml:space="preserve">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w:t>
      </w:r>
      <w:r w:rsidRPr="003F6EDA">
        <w:rPr>
          <w:rFonts w:ascii="Times New Roman" w:hAnsi="Times New Roman" w:cs="Times New Roman"/>
          <w:b/>
          <w:bCs/>
        </w:rPr>
        <w:lastRenderedPageBreak/>
        <w:t>муниципальных услуг, работника многофункционального центра предоставления государственных и муниципальных услуг</w:t>
      </w:r>
    </w:p>
    <w:p w:rsidR="00BE753F" w:rsidRPr="003F6EDA" w:rsidRDefault="00BE753F" w:rsidP="00D32B39">
      <w:pPr>
        <w:pStyle w:val="af4"/>
        <w:ind w:firstLine="709"/>
        <w:rPr>
          <w:rFonts w:ascii="Times New Roman" w:hAnsi="Times New Roman" w:cs="Times New Roman"/>
          <w:b/>
          <w:bCs/>
        </w:rPr>
      </w:pPr>
    </w:p>
    <w:p w:rsidR="00BE753F" w:rsidRPr="003F6EDA" w:rsidRDefault="00BE753F" w:rsidP="000A1F38">
      <w:pPr>
        <w:tabs>
          <w:tab w:val="left" w:pos="142"/>
          <w:tab w:val="left" w:pos="284"/>
        </w:tabs>
        <w:spacing w:after="0" w:line="20" w:lineRule="atLeast"/>
        <w:ind w:firstLine="709"/>
        <w:jc w:val="both"/>
        <w:rPr>
          <w:rFonts w:ascii="Times New Roman" w:hAnsi="Times New Roman" w:cs="Times New Roman"/>
          <w:sz w:val="28"/>
          <w:szCs w:val="28"/>
        </w:rPr>
      </w:pPr>
      <w:r w:rsidRPr="003F6EDA">
        <w:rPr>
          <w:rFonts w:ascii="Times New Roman" w:hAnsi="Times New Roman" w:cs="Times New Roman"/>
          <w:sz w:val="28"/>
          <w:szCs w:val="28"/>
        </w:rPr>
        <w:t>5.1. Право заявителей на досудебное (внесудебное) обжалование решений и действий (бездействий), принятых (осуществляемых) в ходе предоставления муниципальной услуги.</w:t>
      </w:r>
    </w:p>
    <w:p w:rsidR="00BE753F" w:rsidRPr="003F6EDA" w:rsidRDefault="00BE753F" w:rsidP="000A1F38">
      <w:pPr>
        <w:widowControl w:val="0"/>
        <w:autoSpaceDE w:val="0"/>
        <w:autoSpaceDN w:val="0"/>
        <w:adjustRightInd w:val="0"/>
        <w:spacing w:after="0" w:line="20" w:lineRule="atLeast"/>
        <w:ind w:firstLine="540"/>
        <w:jc w:val="both"/>
        <w:rPr>
          <w:rFonts w:ascii="Times New Roman" w:hAnsi="Times New Roman" w:cs="Times New Roman"/>
          <w:sz w:val="28"/>
          <w:szCs w:val="28"/>
        </w:rPr>
      </w:pPr>
    </w:p>
    <w:p w:rsidR="00BE753F" w:rsidRPr="003F6EDA" w:rsidRDefault="00BE753F" w:rsidP="000A1F38">
      <w:pPr>
        <w:widowControl w:val="0"/>
        <w:autoSpaceDE w:val="0"/>
        <w:autoSpaceDN w:val="0"/>
        <w:adjustRightInd w:val="0"/>
        <w:spacing w:after="0" w:line="20" w:lineRule="atLeast"/>
        <w:ind w:firstLine="540"/>
        <w:jc w:val="both"/>
        <w:rPr>
          <w:rFonts w:ascii="Times New Roman" w:hAnsi="Times New Roman" w:cs="Times New Roman"/>
          <w:sz w:val="28"/>
          <w:szCs w:val="28"/>
        </w:rPr>
      </w:pPr>
      <w:r w:rsidRPr="003F6EDA">
        <w:rPr>
          <w:rFonts w:ascii="Times New Roman" w:hAnsi="Times New Roman" w:cs="Times New Roman"/>
          <w:sz w:val="28"/>
          <w:szCs w:val="28"/>
        </w:rPr>
        <w:t>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BE753F" w:rsidRPr="003F6EDA" w:rsidRDefault="00BE753F" w:rsidP="000A1F38">
      <w:pPr>
        <w:autoSpaceDE w:val="0"/>
        <w:autoSpaceDN w:val="0"/>
        <w:adjustRightInd w:val="0"/>
        <w:spacing w:after="0" w:line="20" w:lineRule="atLeast"/>
        <w:ind w:firstLine="567"/>
        <w:jc w:val="both"/>
        <w:rPr>
          <w:rFonts w:ascii="Times New Roman" w:hAnsi="Times New Roman" w:cs="Times New Roman"/>
          <w:sz w:val="28"/>
          <w:szCs w:val="28"/>
        </w:rPr>
      </w:pPr>
      <w:r w:rsidRPr="003F6EDA">
        <w:rPr>
          <w:rFonts w:ascii="Times New Roman" w:hAnsi="Times New Roman" w:cs="Times New Roman"/>
          <w:sz w:val="28"/>
          <w:szCs w:val="28"/>
        </w:rPr>
        <w:t>5.2. Предмет досудебного (внесудебного) обжалования.</w:t>
      </w:r>
    </w:p>
    <w:p w:rsidR="00BE753F" w:rsidRPr="003F6EDA" w:rsidRDefault="00BE753F" w:rsidP="000A1F38">
      <w:pPr>
        <w:autoSpaceDE w:val="0"/>
        <w:autoSpaceDN w:val="0"/>
        <w:adjustRightInd w:val="0"/>
        <w:spacing w:after="0" w:line="240" w:lineRule="auto"/>
        <w:ind w:firstLine="567"/>
        <w:jc w:val="both"/>
        <w:rPr>
          <w:rFonts w:ascii="Times New Roman" w:hAnsi="Times New Roman" w:cs="Times New Roman"/>
          <w:sz w:val="28"/>
          <w:szCs w:val="28"/>
        </w:rPr>
      </w:pPr>
      <w:r w:rsidRPr="003F6EDA">
        <w:rPr>
          <w:rFonts w:ascii="Times New Roman" w:hAnsi="Times New Roman" w:cs="Times New Roman"/>
          <w:sz w:val="28"/>
          <w:szCs w:val="28"/>
        </w:rPr>
        <w:t>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BE753F" w:rsidRPr="003F6EDA" w:rsidRDefault="00BE753F" w:rsidP="00D32B39">
      <w:pPr>
        <w:autoSpaceDE w:val="0"/>
        <w:autoSpaceDN w:val="0"/>
        <w:adjustRightInd w:val="0"/>
        <w:spacing w:after="0" w:line="240" w:lineRule="auto"/>
        <w:ind w:firstLine="567"/>
        <w:jc w:val="both"/>
        <w:rPr>
          <w:rFonts w:ascii="Times New Roman" w:hAnsi="Times New Roman" w:cs="Times New Roman"/>
          <w:sz w:val="28"/>
          <w:szCs w:val="28"/>
        </w:rPr>
      </w:pPr>
      <w:r w:rsidRPr="003F6EDA">
        <w:rPr>
          <w:rFonts w:ascii="Times New Roman" w:hAnsi="Times New Roman" w:cs="Times New Roman"/>
          <w:sz w:val="28"/>
          <w:szCs w:val="28"/>
        </w:rPr>
        <w:t>Заявитель может обратиться с жалобой, в том числе в следующих случаях:</w:t>
      </w:r>
    </w:p>
    <w:p w:rsidR="00BE753F" w:rsidRPr="003F6EDA" w:rsidRDefault="00BE753F" w:rsidP="00D32B39">
      <w:pPr>
        <w:autoSpaceDE w:val="0"/>
        <w:autoSpaceDN w:val="0"/>
        <w:adjustRightInd w:val="0"/>
        <w:spacing w:after="0" w:line="240" w:lineRule="auto"/>
        <w:ind w:firstLine="567"/>
        <w:jc w:val="both"/>
        <w:rPr>
          <w:rFonts w:ascii="Times New Roman" w:hAnsi="Times New Roman" w:cs="Times New Roman"/>
          <w:sz w:val="28"/>
          <w:szCs w:val="28"/>
        </w:rPr>
      </w:pPr>
      <w:r w:rsidRPr="003F6EDA">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BE753F" w:rsidRPr="003F6EDA" w:rsidRDefault="00BE753F" w:rsidP="00444024">
      <w:pPr>
        <w:autoSpaceDE w:val="0"/>
        <w:autoSpaceDN w:val="0"/>
        <w:adjustRightInd w:val="0"/>
        <w:spacing w:after="0" w:line="20" w:lineRule="atLeast"/>
        <w:ind w:firstLine="567"/>
        <w:jc w:val="both"/>
        <w:rPr>
          <w:rFonts w:ascii="Times New Roman" w:hAnsi="Times New Roman" w:cs="Times New Roman"/>
          <w:sz w:val="28"/>
          <w:szCs w:val="28"/>
        </w:rPr>
      </w:pPr>
      <w:r w:rsidRPr="003F6EDA">
        <w:rPr>
          <w:rFonts w:ascii="Times New Roman" w:hAnsi="Times New Roman" w:cs="Times New Roman"/>
          <w:sz w:val="28"/>
          <w:szCs w:val="28"/>
        </w:rPr>
        <w:t>2) нарушение срока предоставления муниципальной услуги.</w:t>
      </w:r>
      <w:r w:rsidRPr="003F6EDA">
        <w:rPr>
          <w:sz w:val="28"/>
          <w:szCs w:val="28"/>
        </w:rPr>
        <w:t xml:space="preserve"> </w:t>
      </w:r>
      <w:r w:rsidRPr="003F6EDA">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6" w:history="1">
        <w:r w:rsidRPr="003F6EDA">
          <w:rPr>
            <w:rFonts w:ascii="Times New Roman" w:hAnsi="Times New Roman" w:cs="Times New Roman"/>
            <w:sz w:val="28"/>
            <w:szCs w:val="28"/>
          </w:rPr>
          <w:t>частью 1.3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BE753F" w:rsidRPr="003F6EDA" w:rsidRDefault="00BE753F" w:rsidP="00444024">
      <w:pPr>
        <w:autoSpaceDE w:val="0"/>
        <w:autoSpaceDN w:val="0"/>
        <w:adjustRightInd w:val="0"/>
        <w:spacing w:after="0" w:line="20" w:lineRule="atLeast"/>
        <w:ind w:firstLine="567"/>
        <w:jc w:val="both"/>
        <w:rPr>
          <w:rFonts w:ascii="Times New Roman" w:hAnsi="Times New Roman" w:cs="Times New Roman"/>
          <w:sz w:val="28"/>
          <w:szCs w:val="28"/>
        </w:rPr>
      </w:pPr>
      <w:r w:rsidRPr="003F6EDA">
        <w:rPr>
          <w:rFonts w:ascii="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Ленинградской области, муниципальными правовыми актами МО Сертолово для предоставления муниципальной услуги;</w:t>
      </w:r>
    </w:p>
    <w:p w:rsidR="00BE753F" w:rsidRPr="003F6EDA" w:rsidRDefault="00BE753F" w:rsidP="00D32B39">
      <w:pPr>
        <w:autoSpaceDE w:val="0"/>
        <w:autoSpaceDN w:val="0"/>
        <w:adjustRightInd w:val="0"/>
        <w:spacing w:after="0" w:line="240" w:lineRule="auto"/>
        <w:ind w:firstLine="567"/>
        <w:jc w:val="both"/>
        <w:rPr>
          <w:rFonts w:ascii="Times New Roman" w:hAnsi="Times New Roman" w:cs="Times New Roman"/>
          <w:sz w:val="28"/>
          <w:szCs w:val="28"/>
        </w:rPr>
      </w:pPr>
      <w:r w:rsidRPr="003F6EDA">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МО Сертолово для предоставления муниципальной услуги, у заявителя;</w:t>
      </w:r>
    </w:p>
    <w:p w:rsidR="00BE753F" w:rsidRPr="003F6EDA" w:rsidRDefault="00BE753F" w:rsidP="000F5FAA">
      <w:pPr>
        <w:autoSpaceDE w:val="0"/>
        <w:autoSpaceDN w:val="0"/>
        <w:adjustRightInd w:val="0"/>
        <w:spacing w:after="0" w:line="240" w:lineRule="auto"/>
        <w:ind w:firstLine="567"/>
        <w:jc w:val="both"/>
        <w:rPr>
          <w:rFonts w:ascii="Times New Roman" w:hAnsi="Times New Roman" w:cs="Times New Roman"/>
          <w:sz w:val="28"/>
          <w:szCs w:val="28"/>
        </w:rPr>
      </w:pPr>
      <w:r w:rsidRPr="003F6ED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МО Сертолово.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7" w:history="1">
        <w:r w:rsidRPr="003F6EDA">
          <w:rPr>
            <w:rFonts w:ascii="Times New Roman" w:hAnsi="Times New Roman" w:cs="Times New Roman"/>
            <w:sz w:val="28"/>
            <w:szCs w:val="28"/>
          </w:rPr>
          <w:t>частью 1.3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BE753F" w:rsidRPr="003F6EDA" w:rsidRDefault="00BE753F" w:rsidP="000F5FAA">
      <w:pPr>
        <w:autoSpaceDE w:val="0"/>
        <w:autoSpaceDN w:val="0"/>
        <w:adjustRightInd w:val="0"/>
        <w:spacing w:after="0" w:line="240" w:lineRule="auto"/>
        <w:ind w:firstLine="567"/>
        <w:jc w:val="both"/>
        <w:rPr>
          <w:rFonts w:ascii="Times New Roman" w:hAnsi="Times New Roman" w:cs="Times New Roman"/>
          <w:sz w:val="28"/>
          <w:szCs w:val="28"/>
        </w:rPr>
      </w:pPr>
      <w:r w:rsidRPr="003F6EDA">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 МО Сертолово;</w:t>
      </w:r>
    </w:p>
    <w:p w:rsidR="00BE753F" w:rsidRPr="003F6EDA" w:rsidRDefault="00BE753F" w:rsidP="00376ECE">
      <w:pPr>
        <w:autoSpaceDE w:val="0"/>
        <w:autoSpaceDN w:val="0"/>
        <w:adjustRightInd w:val="0"/>
        <w:spacing w:after="0" w:line="240" w:lineRule="auto"/>
        <w:ind w:firstLine="567"/>
        <w:jc w:val="both"/>
        <w:rPr>
          <w:rFonts w:ascii="Times New Roman" w:hAnsi="Times New Roman" w:cs="Times New Roman"/>
          <w:sz w:val="28"/>
          <w:szCs w:val="28"/>
        </w:rPr>
      </w:pPr>
      <w:r w:rsidRPr="003F6EDA">
        <w:rPr>
          <w:rFonts w:ascii="Times New Roman" w:hAnsi="Times New Roman" w:cs="Times New Roman"/>
          <w:sz w:val="28"/>
          <w:szCs w:val="28"/>
        </w:rPr>
        <w:t xml:space="preserve">7) отказ органа,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8" w:history="1">
        <w:r w:rsidRPr="003F6EDA">
          <w:rPr>
            <w:rFonts w:ascii="Times New Roman" w:hAnsi="Times New Roman" w:cs="Times New Roman"/>
            <w:sz w:val="28"/>
            <w:szCs w:val="28"/>
          </w:rPr>
          <w:t>частью 1.1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history="1">
        <w:r w:rsidRPr="003F6EDA">
          <w:rPr>
            <w:rFonts w:ascii="Times New Roman" w:hAnsi="Times New Roman" w:cs="Times New Roman"/>
            <w:sz w:val="28"/>
            <w:szCs w:val="28"/>
          </w:rPr>
          <w:t>частью 1.3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BE753F" w:rsidRPr="003F6EDA" w:rsidRDefault="00BE753F" w:rsidP="00376ECE">
      <w:pPr>
        <w:autoSpaceDE w:val="0"/>
        <w:autoSpaceDN w:val="0"/>
        <w:adjustRightInd w:val="0"/>
        <w:spacing w:after="0" w:line="240" w:lineRule="auto"/>
        <w:ind w:firstLine="540"/>
        <w:jc w:val="both"/>
        <w:rPr>
          <w:rFonts w:ascii="Times New Roman" w:hAnsi="Times New Roman" w:cs="Times New Roman"/>
          <w:sz w:val="28"/>
          <w:szCs w:val="28"/>
        </w:rPr>
      </w:pPr>
      <w:r w:rsidRPr="003F6ED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E753F" w:rsidRPr="003F6EDA" w:rsidRDefault="00BE753F" w:rsidP="00376ECE">
      <w:pPr>
        <w:autoSpaceDE w:val="0"/>
        <w:autoSpaceDN w:val="0"/>
        <w:adjustRightInd w:val="0"/>
        <w:spacing w:after="0" w:line="240" w:lineRule="auto"/>
        <w:ind w:firstLine="567"/>
        <w:jc w:val="both"/>
        <w:rPr>
          <w:rFonts w:ascii="Times New Roman" w:hAnsi="Times New Roman" w:cs="Times New Roman"/>
          <w:sz w:val="28"/>
          <w:szCs w:val="28"/>
        </w:rPr>
      </w:pPr>
      <w:r w:rsidRPr="003F6ED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0" w:history="1">
        <w:r w:rsidRPr="003F6EDA">
          <w:rPr>
            <w:rFonts w:ascii="Times New Roman" w:hAnsi="Times New Roman" w:cs="Times New Roman"/>
            <w:sz w:val="28"/>
            <w:szCs w:val="28"/>
          </w:rPr>
          <w:t>частью 1.3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BE753F" w:rsidRPr="003F6EDA" w:rsidRDefault="00BE753F" w:rsidP="00376ECE">
      <w:pPr>
        <w:autoSpaceDE w:val="0"/>
        <w:autoSpaceDN w:val="0"/>
        <w:adjustRightInd w:val="0"/>
        <w:spacing w:after="0" w:line="240" w:lineRule="auto"/>
        <w:ind w:firstLine="567"/>
        <w:jc w:val="both"/>
        <w:rPr>
          <w:rFonts w:ascii="Times New Roman" w:hAnsi="Times New Roman" w:cs="Times New Roman"/>
          <w:sz w:val="28"/>
          <w:szCs w:val="28"/>
        </w:rPr>
      </w:pPr>
      <w:r w:rsidRPr="003F6ED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1" w:history="1">
        <w:r w:rsidRPr="003F6EDA">
          <w:rPr>
            <w:rFonts w:ascii="Times New Roman" w:hAnsi="Times New Roman" w:cs="Times New Roman"/>
            <w:sz w:val="28"/>
            <w:szCs w:val="28"/>
          </w:rPr>
          <w:t>пунктом 4 части 1 статьи 7</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Pr="003F6EDA">
        <w:rPr>
          <w:rFonts w:ascii="Times New Roman" w:hAnsi="Times New Roman" w:cs="Times New Roman"/>
          <w:sz w:val="28"/>
          <w:szCs w:val="28"/>
        </w:rPr>
        <w:lastRenderedPageBreak/>
        <w:t xml:space="preserve">объеме в порядке, определенном </w:t>
      </w:r>
      <w:hyperlink r:id="rId42" w:history="1">
        <w:r w:rsidRPr="003F6EDA">
          <w:rPr>
            <w:rFonts w:ascii="Times New Roman" w:hAnsi="Times New Roman" w:cs="Times New Roman"/>
            <w:sz w:val="28"/>
            <w:szCs w:val="28"/>
          </w:rPr>
          <w:t>частью 1.3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w:t>
      </w:r>
    </w:p>
    <w:p w:rsidR="00BE753F" w:rsidRPr="003F6EDA" w:rsidRDefault="00BE753F" w:rsidP="003D7F0C">
      <w:pPr>
        <w:tabs>
          <w:tab w:val="left" w:pos="142"/>
          <w:tab w:val="left" w:pos="284"/>
        </w:tabs>
        <w:spacing w:after="0" w:line="240" w:lineRule="auto"/>
        <w:ind w:firstLine="720"/>
        <w:jc w:val="both"/>
        <w:rPr>
          <w:rFonts w:ascii="Times New Roman" w:hAnsi="Times New Roman" w:cs="Times New Roman"/>
          <w:sz w:val="28"/>
          <w:szCs w:val="28"/>
        </w:rPr>
      </w:pPr>
      <w:r w:rsidRPr="003F6EDA">
        <w:rPr>
          <w:rFonts w:ascii="Times New Roman" w:hAnsi="Times New Roman" w:cs="Times New Roman"/>
          <w:sz w:val="28"/>
          <w:szCs w:val="28"/>
        </w:rPr>
        <w:t xml:space="preserve">5.3. Органы местного самоуправления (органы исполнительной власти) и должностных лиц, которым может быть адресована жалоба в </w:t>
      </w:r>
      <w:proofErr w:type="gramStart"/>
      <w:r w:rsidRPr="003F6EDA">
        <w:rPr>
          <w:rFonts w:ascii="Times New Roman" w:hAnsi="Times New Roman" w:cs="Times New Roman"/>
          <w:sz w:val="28"/>
          <w:szCs w:val="28"/>
        </w:rPr>
        <w:t>досудебном  (</w:t>
      </w:r>
      <w:proofErr w:type="gramEnd"/>
      <w:r w:rsidRPr="003F6EDA">
        <w:rPr>
          <w:rFonts w:ascii="Times New Roman" w:hAnsi="Times New Roman" w:cs="Times New Roman"/>
          <w:sz w:val="28"/>
          <w:szCs w:val="28"/>
        </w:rPr>
        <w:t>внесудебном) порядке, а также способы подачи жалобы.</w:t>
      </w:r>
    </w:p>
    <w:p w:rsidR="00BE753F" w:rsidRPr="003F6EDA" w:rsidRDefault="00BE753F" w:rsidP="003D7F0C">
      <w:pPr>
        <w:autoSpaceDE w:val="0"/>
        <w:autoSpaceDN w:val="0"/>
        <w:adjustRightInd w:val="0"/>
        <w:spacing w:after="0" w:line="240" w:lineRule="auto"/>
        <w:jc w:val="both"/>
        <w:rPr>
          <w:sz w:val="28"/>
          <w:szCs w:val="28"/>
        </w:rPr>
      </w:pPr>
      <w:r w:rsidRPr="003F6EDA">
        <w:rPr>
          <w:rFonts w:ascii="Times New Roman" w:hAnsi="Times New Roman" w:cs="Times New Roman"/>
          <w:sz w:val="28"/>
          <w:szCs w:val="28"/>
        </w:rPr>
        <w:t xml:space="preserve"> </w:t>
      </w:r>
      <w:r w:rsidRPr="003F6EDA">
        <w:rPr>
          <w:rFonts w:ascii="Times New Roman" w:hAnsi="Times New Roman" w:cs="Times New Roman"/>
          <w:sz w:val="28"/>
          <w:szCs w:val="28"/>
        </w:rPr>
        <w:tab/>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43" w:history="1">
        <w:r w:rsidRPr="003F6EDA">
          <w:rPr>
            <w:rFonts w:ascii="Times New Roman" w:hAnsi="Times New Roman" w:cs="Times New Roman"/>
            <w:sz w:val="28"/>
            <w:szCs w:val="28"/>
          </w:rPr>
          <w:t>частью 1.1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44" w:history="1">
        <w:r w:rsidRPr="003F6EDA">
          <w:rPr>
            <w:rFonts w:ascii="Times New Roman" w:hAnsi="Times New Roman" w:cs="Times New Roman"/>
            <w:sz w:val="28"/>
            <w:szCs w:val="28"/>
          </w:rPr>
          <w:t>частью 1.1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подаются руководителям этих организаций</w:t>
      </w:r>
      <w:r w:rsidRPr="003F6EDA">
        <w:rPr>
          <w:sz w:val="28"/>
          <w:szCs w:val="28"/>
        </w:rPr>
        <w:t>.</w:t>
      </w:r>
    </w:p>
    <w:p w:rsidR="00BE753F" w:rsidRPr="003F6EDA" w:rsidRDefault="00BE753F" w:rsidP="003D7F0C">
      <w:pPr>
        <w:pStyle w:val="ConsPlusNormal"/>
        <w:spacing w:line="20" w:lineRule="atLeast"/>
        <w:ind w:firstLine="539"/>
        <w:jc w:val="both"/>
        <w:rPr>
          <w:rFonts w:ascii="Times New Roman" w:hAnsi="Times New Roman" w:cs="Times New Roman"/>
        </w:rPr>
      </w:pPr>
      <w:r w:rsidRPr="003F6EDA">
        <w:rPr>
          <w:rFonts w:ascii="Times New Roman" w:hAnsi="Times New Roman" w:cs="Times New Roman"/>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«Об организации предоставления государственных и муниципальных услуг».</w:t>
      </w:r>
    </w:p>
    <w:p w:rsidR="00BE753F" w:rsidRPr="003F6EDA" w:rsidRDefault="00BE753F" w:rsidP="003D7F0C">
      <w:pPr>
        <w:autoSpaceDE w:val="0"/>
        <w:autoSpaceDN w:val="0"/>
        <w:adjustRightInd w:val="0"/>
        <w:spacing w:after="0" w:line="20" w:lineRule="atLeast"/>
        <w:ind w:firstLine="539"/>
        <w:jc w:val="both"/>
        <w:rPr>
          <w:rFonts w:ascii="Times New Roman" w:hAnsi="Times New Roman" w:cs="Times New Roman"/>
          <w:sz w:val="28"/>
          <w:szCs w:val="28"/>
        </w:rPr>
      </w:pPr>
      <w:r w:rsidRPr="003F6EDA">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5" w:history="1">
        <w:r w:rsidRPr="003F6EDA">
          <w:rPr>
            <w:rFonts w:ascii="Times New Roman" w:hAnsi="Times New Roman" w:cs="Times New Roman"/>
            <w:sz w:val="28"/>
            <w:szCs w:val="28"/>
          </w:rPr>
          <w:t>частью 1.1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а также их работников может быть направлена по почте, с </w:t>
      </w:r>
      <w:r w:rsidRPr="003F6EDA">
        <w:rPr>
          <w:rFonts w:ascii="Times New Roman" w:hAnsi="Times New Roman" w:cs="Times New Roman"/>
          <w:sz w:val="28"/>
          <w:szCs w:val="28"/>
        </w:rPr>
        <w:lastRenderedPageBreak/>
        <w:t>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E753F" w:rsidRPr="003F6EDA" w:rsidRDefault="00BE753F" w:rsidP="003D7F0C">
      <w:pPr>
        <w:pStyle w:val="ConsPlusNormal"/>
        <w:spacing w:line="20" w:lineRule="atLeast"/>
        <w:ind w:firstLine="539"/>
        <w:jc w:val="both"/>
        <w:rPr>
          <w:rFonts w:ascii="Times New Roman" w:hAnsi="Times New Roman" w:cs="Times New Roman"/>
        </w:rPr>
      </w:pPr>
      <w:r w:rsidRPr="003F6EDA">
        <w:rPr>
          <w:rFonts w:ascii="Times New Roman" w:hAnsi="Times New Roman" w:cs="Times New Roman"/>
        </w:rPr>
        <w:t xml:space="preserve">  5.4.1. В письменной жалобе в обязательном порядке указывается:</w:t>
      </w:r>
    </w:p>
    <w:p w:rsidR="00BE753F" w:rsidRPr="003F6EDA" w:rsidRDefault="00BE753F" w:rsidP="003D7F0C">
      <w:pPr>
        <w:pStyle w:val="ConsPlusNormal"/>
        <w:spacing w:line="20" w:lineRule="atLeast"/>
        <w:ind w:firstLine="539"/>
        <w:jc w:val="both"/>
        <w:rPr>
          <w:rFonts w:ascii="Times New Roman" w:hAnsi="Times New Roman" w:cs="Times New Roman"/>
        </w:rPr>
      </w:pPr>
      <w:r w:rsidRPr="003F6EDA">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6" w:history="1">
        <w:r w:rsidRPr="003F6EDA">
          <w:rPr>
            <w:rFonts w:ascii="Times New Roman" w:hAnsi="Times New Roman" w:cs="Times New Roman"/>
          </w:rPr>
          <w:t>частью 1.1 статьи 16</w:t>
        </w:r>
      </w:hyperlink>
      <w:r w:rsidRPr="003F6EDA">
        <w:rPr>
          <w:rFonts w:ascii="Times New Roman" w:hAnsi="Times New Roman" w:cs="Times New Roman"/>
        </w:rPr>
        <w:t xml:space="preserve">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E753F" w:rsidRPr="003F6EDA" w:rsidRDefault="00BE753F" w:rsidP="003D7F0C">
      <w:pPr>
        <w:pStyle w:val="ConsPlusNormal"/>
        <w:spacing w:line="20" w:lineRule="atLeast"/>
        <w:ind w:firstLine="539"/>
        <w:jc w:val="both"/>
        <w:rPr>
          <w:rFonts w:ascii="Times New Roman" w:hAnsi="Times New Roman" w:cs="Times New Roman"/>
        </w:rPr>
      </w:pPr>
      <w:r w:rsidRPr="003F6EDA">
        <w:rPr>
          <w:rFonts w:ascii="Times New Roman" w:hAnsi="Times New Roman" w:cs="Times New Roman"/>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753F" w:rsidRPr="003F6EDA" w:rsidRDefault="00BE753F" w:rsidP="003D7F0C">
      <w:pPr>
        <w:autoSpaceDE w:val="0"/>
        <w:autoSpaceDN w:val="0"/>
        <w:adjustRightInd w:val="0"/>
        <w:spacing w:after="0" w:line="20" w:lineRule="atLeast"/>
        <w:ind w:firstLine="539"/>
        <w:jc w:val="both"/>
        <w:rPr>
          <w:rFonts w:ascii="Times New Roman" w:hAnsi="Times New Roman" w:cs="Times New Roman"/>
          <w:sz w:val="28"/>
          <w:szCs w:val="28"/>
        </w:rPr>
      </w:pPr>
      <w:r w:rsidRPr="003F6EDA">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7" w:history="1">
        <w:r w:rsidRPr="003F6EDA">
          <w:rPr>
            <w:rFonts w:ascii="Times New Roman" w:hAnsi="Times New Roman" w:cs="Times New Roman"/>
            <w:sz w:val="28"/>
            <w:szCs w:val="28"/>
          </w:rPr>
          <w:t>частью 1.1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их работников;</w:t>
      </w:r>
    </w:p>
    <w:p w:rsidR="00BE753F" w:rsidRPr="003F6EDA" w:rsidRDefault="00BE753F" w:rsidP="003D7F0C">
      <w:pPr>
        <w:autoSpaceDE w:val="0"/>
        <w:autoSpaceDN w:val="0"/>
        <w:adjustRightInd w:val="0"/>
        <w:spacing w:after="0" w:line="20" w:lineRule="atLeast"/>
        <w:ind w:firstLine="539"/>
        <w:jc w:val="both"/>
        <w:rPr>
          <w:rFonts w:ascii="Times New Roman" w:hAnsi="Times New Roman" w:cs="Times New Roman"/>
          <w:sz w:val="28"/>
          <w:szCs w:val="28"/>
        </w:rPr>
      </w:pPr>
      <w:r w:rsidRPr="003F6ED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8" w:history="1">
        <w:r w:rsidRPr="003F6EDA">
          <w:rPr>
            <w:rFonts w:ascii="Times New Roman" w:hAnsi="Times New Roman" w:cs="Times New Roman"/>
            <w:sz w:val="28"/>
            <w:szCs w:val="28"/>
          </w:rPr>
          <w:t>частью 1.1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BE753F" w:rsidRPr="003F6EDA" w:rsidRDefault="00BE753F" w:rsidP="003D7F0C">
      <w:pPr>
        <w:pStyle w:val="ConsPlusNormal"/>
        <w:spacing w:line="20" w:lineRule="atLeast"/>
        <w:ind w:firstLine="539"/>
        <w:jc w:val="both"/>
        <w:rPr>
          <w:rFonts w:ascii="Times New Roman" w:hAnsi="Times New Roman" w:cs="Times New Roman"/>
        </w:rPr>
      </w:pPr>
      <w:r w:rsidRPr="003F6EDA">
        <w:rPr>
          <w:rFonts w:ascii="Times New Roman" w:hAnsi="Times New Roman" w:cs="Times New Roman"/>
        </w:rPr>
        <w:t>5.5. Заявитель имеет право на получение информации и документов, необходимых для составления и обоснования жа</w:t>
      </w:r>
      <w:r w:rsidR="0078269E" w:rsidRPr="003F6EDA">
        <w:rPr>
          <w:rFonts w:ascii="Times New Roman" w:hAnsi="Times New Roman" w:cs="Times New Roman"/>
        </w:rPr>
        <w:t xml:space="preserve">лобы, в случаях, установленных </w:t>
      </w:r>
      <w:r w:rsidRPr="003F6EDA">
        <w:rPr>
          <w:rFonts w:ascii="Times New Roman" w:hAnsi="Times New Roman" w:cs="Times New Roman"/>
        </w:rPr>
        <w:t>статьей 11.1 Федерального закона от 27.07.2010 №210-ФЗ «Об организации предоставления государственных и муниципальных услуг», при условии, что это не затрагивает права, свободы</w:t>
      </w:r>
      <w:r w:rsidR="00B44ECA">
        <w:rPr>
          <w:rFonts w:ascii="Times New Roman" w:hAnsi="Times New Roman" w:cs="Times New Roman"/>
        </w:rPr>
        <w:t xml:space="preserve"> и законные интересы других лиц </w:t>
      </w:r>
      <w:proofErr w:type="gramStart"/>
      <w:r w:rsidRPr="003F6EDA">
        <w:rPr>
          <w:rFonts w:ascii="Times New Roman" w:hAnsi="Times New Roman" w:cs="Times New Roman"/>
        </w:rPr>
        <w:t>и</w:t>
      </w:r>
      <w:proofErr w:type="gramEnd"/>
      <w:r w:rsidRPr="003F6EDA">
        <w:rPr>
          <w:rFonts w:ascii="Times New Roman" w:hAnsi="Times New Roman" w:cs="Times New Roman"/>
        </w:rPr>
        <w:t xml:space="preserve"> если указанн</w:t>
      </w:r>
      <w:r w:rsidR="00283F7C">
        <w:rPr>
          <w:rFonts w:ascii="Times New Roman" w:hAnsi="Times New Roman" w:cs="Times New Roman"/>
        </w:rPr>
        <w:t>ая</w:t>
      </w:r>
      <w:r w:rsidRPr="003F6EDA">
        <w:rPr>
          <w:rFonts w:ascii="Times New Roman" w:hAnsi="Times New Roman" w:cs="Times New Roman"/>
        </w:rPr>
        <w:t xml:space="preserve"> информация и документы не содержат сведений, составляющих государственную или иную охраняемую тайну.</w:t>
      </w:r>
    </w:p>
    <w:p w:rsidR="00BE753F" w:rsidRPr="003F6EDA" w:rsidRDefault="00BE753F" w:rsidP="003D7F0C">
      <w:pPr>
        <w:autoSpaceDE w:val="0"/>
        <w:autoSpaceDN w:val="0"/>
        <w:adjustRightInd w:val="0"/>
        <w:spacing w:after="0" w:line="20" w:lineRule="atLeast"/>
        <w:ind w:firstLine="539"/>
        <w:jc w:val="both"/>
        <w:rPr>
          <w:rFonts w:ascii="Times New Roman" w:hAnsi="Times New Roman" w:cs="Times New Roman"/>
          <w:sz w:val="28"/>
          <w:szCs w:val="28"/>
        </w:rPr>
      </w:pPr>
      <w:r w:rsidRPr="003F6EDA">
        <w:rPr>
          <w:rFonts w:ascii="Times New Roman" w:hAnsi="Times New Roman" w:cs="Times New Roman"/>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9" w:history="1">
        <w:r w:rsidRPr="003F6EDA">
          <w:rPr>
            <w:rFonts w:ascii="Times New Roman" w:hAnsi="Times New Roman" w:cs="Times New Roman"/>
            <w:sz w:val="28"/>
            <w:szCs w:val="28"/>
          </w:rPr>
          <w:t>частью 1.1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либо вышестоящий орган (при его наличии), подлежит рассмотрению в течение </w:t>
      </w:r>
      <w:r w:rsidRPr="003F6EDA">
        <w:rPr>
          <w:rFonts w:ascii="Times New Roman" w:hAnsi="Times New Roman" w:cs="Times New Roman"/>
          <w:sz w:val="28"/>
          <w:szCs w:val="28"/>
        </w:rPr>
        <w:lastRenderedPageBreak/>
        <w:t xml:space="preserve">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0" w:history="1">
        <w:r w:rsidRPr="003F6EDA">
          <w:rPr>
            <w:rFonts w:ascii="Times New Roman" w:hAnsi="Times New Roman" w:cs="Times New Roman"/>
            <w:sz w:val="28"/>
            <w:szCs w:val="28"/>
          </w:rPr>
          <w:t>частью 1.1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E753F" w:rsidRPr="00927B33" w:rsidRDefault="00BE753F" w:rsidP="003D7F0C">
      <w:pPr>
        <w:pStyle w:val="ConsPlusNormal"/>
        <w:spacing w:line="20" w:lineRule="atLeast"/>
        <w:ind w:firstLine="539"/>
        <w:jc w:val="both"/>
        <w:rPr>
          <w:rFonts w:ascii="Times New Roman" w:hAnsi="Times New Roman" w:cs="Times New Roman"/>
        </w:rPr>
      </w:pPr>
      <w:r w:rsidRPr="00927B33">
        <w:rPr>
          <w:rFonts w:ascii="Times New Roman" w:hAnsi="Times New Roman" w:cs="Times New Roman"/>
        </w:rPr>
        <w:t xml:space="preserve">5.7. По результатам рассмотрения жалобы орган, предоставляющий </w:t>
      </w:r>
      <w:r w:rsidR="00F457EC">
        <w:rPr>
          <w:rFonts w:ascii="Times New Roman" w:hAnsi="Times New Roman" w:cs="Times New Roman"/>
        </w:rPr>
        <w:t>муниципальную</w:t>
      </w:r>
      <w:r w:rsidRPr="00927B33">
        <w:rPr>
          <w:rFonts w:ascii="Times New Roman" w:hAnsi="Times New Roman" w:cs="Times New Roman"/>
        </w:rPr>
        <w:t xml:space="preserve"> услугу, принимает одно из следующих решений:</w:t>
      </w:r>
    </w:p>
    <w:p w:rsidR="00BE753F" w:rsidRPr="003F6EDA" w:rsidRDefault="00BE753F" w:rsidP="003D7F0C">
      <w:pPr>
        <w:pStyle w:val="ConsPlusNormal"/>
        <w:spacing w:line="20" w:lineRule="atLeast"/>
        <w:ind w:firstLine="539"/>
        <w:jc w:val="both"/>
        <w:rPr>
          <w:rFonts w:ascii="Times New Roman" w:hAnsi="Times New Roman" w:cs="Times New Roman"/>
        </w:rPr>
      </w:pPr>
      <w:r w:rsidRPr="003F6EDA">
        <w:rPr>
          <w:rFonts w:ascii="Times New Roman" w:hAnsi="Times New Roman" w:cs="Times New Roman"/>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BE753F" w:rsidRPr="003F6EDA" w:rsidRDefault="00BE753F" w:rsidP="003D7F0C">
      <w:pPr>
        <w:pStyle w:val="ConsPlusNormal"/>
        <w:spacing w:line="20" w:lineRule="atLeast"/>
        <w:ind w:firstLine="539"/>
        <w:jc w:val="both"/>
        <w:rPr>
          <w:rFonts w:ascii="Times New Roman" w:hAnsi="Times New Roman" w:cs="Times New Roman"/>
        </w:rPr>
      </w:pPr>
      <w:r w:rsidRPr="003F6EDA">
        <w:rPr>
          <w:rFonts w:ascii="Times New Roman" w:hAnsi="Times New Roman" w:cs="Times New Roman"/>
        </w:rPr>
        <w:t>2) отказывает в удовлетворении жалобы.</w:t>
      </w:r>
    </w:p>
    <w:p w:rsidR="00BE753F" w:rsidRPr="003F6EDA" w:rsidRDefault="00BE753F" w:rsidP="003D7F0C">
      <w:pPr>
        <w:autoSpaceDE w:val="0"/>
        <w:autoSpaceDN w:val="0"/>
        <w:adjustRightInd w:val="0"/>
        <w:spacing w:after="0" w:line="20" w:lineRule="atLeast"/>
        <w:ind w:firstLine="539"/>
        <w:jc w:val="both"/>
        <w:rPr>
          <w:rFonts w:ascii="Times New Roman" w:hAnsi="Times New Roman" w:cs="Times New Roman"/>
          <w:sz w:val="28"/>
          <w:szCs w:val="28"/>
        </w:rPr>
      </w:pPr>
      <w:r w:rsidRPr="003F6EDA">
        <w:rPr>
          <w:rFonts w:ascii="Times New Roman" w:hAnsi="Times New Roman" w:cs="Times New Roman"/>
          <w:sz w:val="28"/>
          <w:szCs w:val="28"/>
        </w:rPr>
        <w:t>5.7.1. Не позднее дня, следующего за днем принятия решения, указанного в п.5.7.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753F" w:rsidRPr="003F6EDA" w:rsidRDefault="00BE753F" w:rsidP="003D7F0C">
      <w:pPr>
        <w:autoSpaceDE w:val="0"/>
        <w:autoSpaceDN w:val="0"/>
        <w:adjustRightInd w:val="0"/>
        <w:spacing w:after="0" w:line="20" w:lineRule="atLeast"/>
        <w:ind w:firstLine="539"/>
        <w:jc w:val="both"/>
        <w:rPr>
          <w:rFonts w:ascii="Times New Roman" w:hAnsi="Times New Roman" w:cs="Times New Roman"/>
          <w:sz w:val="28"/>
          <w:szCs w:val="28"/>
        </w:rPr>
      </w:pPr>
      <w:r w:rsidRPr="003F6EDA">
        <w:rPr>
          <w:rFonts w:ascii="Times New Roman" w:hAnsi="Times New Roman" w:cs="Times New Roman"/>
          <w:sz w:val="28"/>
          <w:szCs w:val="28"/>
        </w:rPr>
        <w:t xml:space="preserve">а) в случае признания жалобы подлежащей удовлетворению в ответе заявителю, указанном в п.п.5.7.1. п.5.7.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1" w:history="1">
        <w:r w:rsidRPr="003F6EDA">
          <w:rPr>
            <w:rFonts w:ascii="Times New Roman" w:hAnsi="Times New Roman" w:cs="Times New Roman"/>
            <w:sz w:val="28"/>
            <w:szCs w:val="28"/>
          </w:rPr>
          <w:t>частью 1.1 статьи 16</w:t>
        </w:r>
      </w:hyperlink>
      <w:r w:rsidRPr="003F6EDA">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753F" w:rsidRPr="003F6EDA" w:rsidRDefault="00BE753F" w:rsidP="003D7F0C">
      <w:pPr>
        <w:autoSpaceDE w:val="0"/>
        <w:autoSpaceDN w:val="0"/>
        <w:adjustRightInd w:val="0"/>
        <w:spacing w:after="0" w:line="20" w:lineRule="atLeast"/>
        <w:ind w:firstLine="539"/>
        <w:jc w:val="both"/>
        <w:rPr>
          <w:rFonts w:ascii="Times New Roman" w:hAnsi="Times New Roman" w:cs="Times New Roman"/>
          <w:sz w:val="28"/>
          <w:szCs w:val="28"/>
        </w:rPr>
      </w:pPr>
      <w:r w:rsidRPr="003F6EDA">
        <w:rPr>
          <w:rFonts w:ascii="Times New Roman" w:hAnsi="Times New Roman" w:cs="Times New Roman"/>
          <w:sz w:val="28"/>
          <w:szCs w:val="28"/>
        </w:rPr>
        <w:t>б) в случае признания жалобы не подлежащей удовлетворению в</w:t>
      </w:r>
      <w:r w:rsidR="0078269E" w:rsidRPr="003F6EDA">
        <w:rPr>
          <w:rFonts w:ascii="Times New Roman" w:hAnsi="Times New Roman" w:cs="Times New Roman"/>
          <w:sz w:val="28"/>
          <w:szCs w:val="28"/>
        </w:rPr>
        <w:t xml:space="preserve"> ответе заявителю, указанном в </w:t>
      </w:r>
      <w:r w:rsidRPr="003F6EDA">
        <w:rPr>
          <w:rFonts w:ascii="Times New Roman" w:hAnsi="Times New Roman" w:cs="Times New Roman"/>
          <w:sz w:val="28"/>
          <w:szCs w:val="28"/>
        </w:rPr>
        <w:t>п.п.5.7.1. п.5.7.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E753F" w:rsidRPr="003F6EDA" w:rsidRDefault="00BE753F" w:rsidP="003D7F0C">
      <w:pPr>
        <w:autoSpaceDE w:val="0"/>
        <w:autoSpaceDN w:val="0"/>
        <w:adjustRightInd w:val="0"/>
        <w:spacing w:after="0" w:line="20" w:lineRule="atLeast"/>
        <w:ind w:firstLine="539"/>
        <w:jc w:val="both"/>
        <w:rPr>
          <w:rFonts w:ascii="Times New Roman" w:hAnsi="Times New Roman" w:cs="Times New Roman"/>
          <w:sz w:val="28"/>
          <w:szCs w:val="28"/>
        </w:rPr>
      </w:pPr>
      <w:r w:rsidRPr="003F6EDA">
        <w:rPr>
          <w:rFonts w:ascii="Times New Roman" w:hAnsi="Times New Roman" w:cs="Times New Roman"/>
          <w:sz w:val="28"/>
          <w:szCs w:val="28"/>
        </w:rPr>
        <w:t>5.7.2.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п.5.3. раздела 5 настоящего Административного регламента, незамедлительно направляют имеющиеся материалы в органы прокуратуры.</w:t>
      </w:r>
    </w:p>
    <w:p w:rsidR="00BE753F" w:rsidRPr="003F6EDA" w:rsidRDefault="00BE753F" w:rsidP="003D7F0C">
      <w:pPr>
        <w:tabs>
          <w:tab w:val="left" w:pos="142"/>
          <w:tab w:val="left" w:pos="284"/>
        </w:tabs>
        <w:spacing w:after="0" w:line="240" w:lineRule="auto"/>
        <w:ind w:firstLine="709"/>
        <w:jc w:val="both"/>
        <w:rPr>
          <w:rFonts w:ascii="Times New Roman" w:hAnsi="Times New Roman" w:cs="Times New Roman"/>
          <w:sz w:val="28"/>
          <w:szCs w:val="28"/>
        </w:rPr>
      </w:pPr>
      <w:r w:rsidRPr="003F6EDA">
        <w:rPr>
          <w:rFonts w:ascii="Times New Roman" w:hAnsi="Times New Roman" w:cs="Times New Roman"/>
          <w:sz w:val="28"/>
          <w:szCs w:val="28"/>
        </w:rPr>
        <w:t xml:space="preserve"> </w:t>
      </w:r>
    </w:p>
    <w:p w:rsidR="00B44ECA" w:rsidRDefault="00B44ECA" w:rsidP="003D7F0C">
      <w:pPr>
        <w:spacing w:after="0"/>
        <w:jc w:val="right"/>
        <w:rPr>
          <w:rFonts w:ascii="Times New Roman" w:hAnsi="Times New Roman" w:cs="Times New Roman"/>
          <w:sz w:val="28"/>
          <w:szCs w:val="28"/>
        </w:rPr>
      </w:pPr>
    </w:p>
    <w:p w:rsidR="00B44ECA" w:rsidRDefault="00B44ECA" w:rsidP="003D7F0C">
      <w:pPr>
        <w:spacing w:after="0"/>
        <w:jc w:val="right"/>
        <w:rPr>
          <w:rFonts w:ascii="Times New Roman" w:hAnsi="Times New Roman" w:cs="Times New Roman"/>
          <w:sz w:val="28"/>
          <w:szCs w:val="28"/>
        </w:rPr>
      </w:pPr>
    </w:p>
    <w:p w:rsidR="00BE753F" w:rsidRPr="001357FF" w:rsidRDefault="00BE753F" w:rsidP="003D7F0C">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П</w:t>
      </w:r>
      <w:r w:rsidRPr="001357FF">
        <w:rPr>
          <w:rFonts w:ascii="Times New Roman" w:hAnsi="Times New Roman" w:cs="Times New Roman"/>
          <w:sz w:val="28"/>
          <w:szCs w:val="28"/>
        </w:rPr>
        <w:t xml:space="preserve">риложение № </w:t>
      </w:r>
      <w:r>
        <w:rPr>
          <w:rFonts w:ascii="Times New Roman" w:hAnsi="Times New Roman" w:cs="Times New Roman"/>
          <w:sz w:val="28"/>
          <w:szCs w:val="28"/>
        </w:rPr>
        <w:t>1</w:t>
      </w:r>
    </w:p>
    <w:p w:rsidR="00BE753F" w:rsidRPr="001357FF" w:rsidRDefault="00BE753F" w:rsidP="00CA5B73">
      <w:pPr>
        <w:widowControl w:val="0"/>
        <w:autoSpaceDE w:val="0"/>
        <w:autoSpaceDN w:val="0"/>
        <w:adjustRightInd w:val="0"/>
        <w:spacing w:after="0" w:line="240" w:lineRule="auto"/>
        <w:jc w:val="right"/>
        <w:rPr>
          <w:rFonts w:ascii="Times New Roman" w:hAnsi="Times New Roman" w:cs="Times New Roman"/>
          <w:sz w:val="28"/>
          <w:szCs w:val="28"/>
        </w:rPr>
      </w:pPr>
      <w:r w:rsidRPr="001357FF">
        <w:rPr>
          <w:rFonts w:ascii="Times New Roman" w:hAnsi="Times New Roman" w:cs="Times New Roman"/>
          <w:sz w:val="28"/>
          <w:szCs w:val="28"/>
        </w:rPr>
        <w:t>к Административному регламенту</w:t>
      </w:r>
    </w:p>
    <w:p w:rsidR="00BE753F" w:rsidRPr="001357FF" w:rsidRDefault="00BE753F" w:rsidP="00CA5B73">
      <w:pPr>
        <w:suppressAutoHyphens/>
        <w:spacing w:after="0" w:line="240" w:lineRule="auto"/>
        <w:jc w:val="center"/>
        <w:rPr>
          <w:rFonts w:ascii="Times New Roman" w:hAnsi="Times New Roman" w:cs="Times New Roman"/>
          <w:sz w:val="28"/>
          <w:szCs w:val="28"/>
        </w:rPr>
      </w:pPr>
    </w:p>
    <w:p w:rsidR="00BE753F" w:rsidRPr="001357FF" w:rsidRDefault="00BE753F" w:rsidP="00CA5B73">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 xml:space="preserve">Информация о местах нахождения, </w:t>
      </w:r>
    </w:p>
    <w:p w:rsidR="00BE753F" w:rsidRPr="001357FF" w:rsidRDefault="00BE753F" w:rsidP="00CA5B73">
      <w:pPr>
        <w:widowControl w:val="0"/>
        <w:tabs>
          <w:tab w:val="left" w:pos="1134"/>
        </w:tabs>
        <w:autoSpaceDE w:val="0"/>
        <w:autoSpaceDN w:val="0"/>
        <w:adjustRightInd w:val="0"/>
        <w:spacing w:after="0" w:line="240" w:lineRule="auto"/>
        <w:ind w:firstLine="709"/>
        <w:jc w:val="center"/>
        <w:rPr>
          <w:rFonts w:ascii="Times New Roman" w:hAnsi="Times New Roman" w:cs="Times New Roman"/>
          <w:sz w:val="28"/>
          <w:szCs w:val="28"/>
        </w:rPr>
      </w:pPr>
      <w:r w:rsidRPr="001357FF">
        <w:rPr>
          <w:rFonts w:ascii="Times New Roman" w:hAnsi="Times New Roman" w:cs="Times New Roman"/>
          <w:sz w:val="28"/>
          <w:szCs w:val="28"/>
        </w:rPr>
        <w:t>справочных телефонах и адресах электронной почты МФЦ</w:t>
      </w:r>
    </w:p>
    <w:p w:rsidR="00BE753F" w:rsidRPr="001357FF" w:rsidRDefault="00BE753F" w:rsidP="00CA5B73">
      <w:pPr>
        <w:spacing w:after="0" w:line="240" w:lineRule="auto"/>
        <w:ind w:left="142"/>
        <w:jc w:val="both"/>
        <w:rPr>
          <w:rFonts w:ascii="Times New Roman" w:hAnsi="Times New Roman" w:cs="Times New Roman"/>
          <w:sz w:val="28"/>
          <w:szCs w:val="28"/>
          <w:shd w:val="clear" w:color="auto" w:fill="FFFFFF"/>
        </w:rPr>
      </w:pPr>
    </w:p>
    <w:p w:rsidR="00BE753F" w:rsidRPr="007D2693" w:rsidRDefault="00BE753F" w:rsidP="00CA5B73">
      <w:pPr>
        <w:widowControl w:val="0"/>
        <w:suppressAutoHyphens/>
        <w:spacing w:after="0" w:line="240" w:lineRule="auto"/>
        <w:ind w:left="142"/>
        <w:jc w:val="both"/>
        <w:rPr>
          <w:rFonts w:ascii="Times New Roman" w:hAnsi="Times New Roman" w:cs="Times New Roman"/>
          <w:sz w:val="24"/>
          <w:szCs w:val="24"/>
          <w:shd w:val="clear" w:color="auto" w:fill="FFFFFF"/>
        </w:rPr>
      </w:pPr>
      <w:r w:rsidRPr="007D2693">
        <w:rPr>
          <w:rFonts w:ascii="Times New Roman" w:hAnsi="Times New Roman" w:cs="Times New Roman"/>
          <w:sz w:val="24"/>
          <w:szCs w:val="24"/>
          <w:shd w:val="clear" w:color="auto" w:fill="FFFFFF"/>
        </w:rPr>
        <w:t>Телефон единой справочной службы ГБУ ЛО «МФЦ»: 8 (800) 500-00-47</w:t>
      </w:r>
      <w:r w:rsidRPr="007D2693">
        <w:rPr>
          <w:rFonts w:ascii="Times New Roman" w:hAnsi="Times New Roman" w:cs="Times New Roman"/>
          <w:i/>
          <w:iCs/>
          <w:sz w:val="24"/>
          <w:szCs w:val="24"/>
          <w:shd w:val="clear" w:color="auto" w:fill="FFFFFF"/>
        </w:rPr>
        <w:t xml:space="preserve"> (на территории России звонок бесплатный), </w:t>
      </w:r>
      <w:r w:rsidRPr="007D2693">
        <w:rPr>
          <w:rFonts w:ascii="Times New Roman" w:hAnsi="Times New Roman" w:cs="Times New Roman"/>
          <w:sz w:val="24"/>
          <w:szCs w:val="24"/>
          <w:shd w:val="clear" w:color="auto" w:fill="FFFFFF"/>
        </w:rPr>
        <w:t>адрес электронной почты: info@mfc47.ru.</w:t>
      </w:r>
    </w:p>
    <w:p w:rsidR="00BE753F" w:rsidRPr="007D2693" w:rsidRDefault="00BE753F" w:rsidP="00CA5B73">
      <w:pPr>
        <w:spacing w:after="0" w:line="240" w:lineRule="auto"/>
        <w:ind w:left="142"/>
        <w:jc w:val="both"/>
        <w:rPr>
          <w:rFonts w:ascii="Times New Roman" w:hAnsi="Times New Roman" w:cs="Times New Roman"/>
          <w:color w:val="000000"/>
          <w:sz w:val="28"/>
          <w:szCs w:val="28"/>
        </w:rPr>
      </w:pPr>
      <w:r w:rsidRPr="007D2693">
        <w:rPr>
          <w:rFonts w:ascii="Times New Roman"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52" w:history="1">
        <w:r w:rsidRPr="007D2693">
          <w:rPr>
            <w:rFonts w:ascii="Times New Roman" w:hAnsi="Times New Roman" w:cs="Times New Roman"/>
            <w:color w:val="0000FF"/>
            <w:sz w:val="24"/>
            <w:szCs w:val="24"/>
            <w:u w:val="single"/>
            <w:shd w:val="clear" w:color="auto" w:fill="FFFFFF"/>
            <w:lang w:val="en-US"/>
          </w:rPr>
          <w:t>www</w:t>
        </w:r>
        <w:r w:rsidRPr="007D2693">
          <w:rPr>
            <w:rFonts w:ascii="Times New Roman" w:hAnsi="Times New Roman" w:cs="Times New Roman"/>
            <w:color w:val="0000FF"/>
            <w:sz w:val="24"/>
            <w:szCs w:val="24"/>
            <w:u w:val="single"/>
            <w:shd w:val="clear" w:color="auto" w:fill="FFFFFF"/>
          </w:rPr>
          <w:t>.</w:t>
        </w:r>
        <w:proofErr w:type="spellStart"/>
        <w:r w:rsidRPr="007D2693">
          <w:rPr>
            <w:rFonts w:ascii="Times New Roman" w:hAnsi="Times New Roman" w:cs="Times New Roman"/>
            <w:color w:val="0000FF"/>
            <w:sz w:val="24"/>
            <w:szCs w:val="24"/>
            <w:u w:val="single"/>
            <w:shd w:val="clear" w:color="auto" w:fill="FFFFFF"/>
            <w:lang w:val="en-US"/>
          </w:rPr>
          <w:t>mfc</w:t>
        </w:r>
        <w:proofErr w:type="spellEnd"/>
        <w:r w:rsidRPr="007D2693">
          <w:rPr>
            <w:rFonts w:ascii="Times New Roman" w:hAnsi="Times New Roman" w:cs="Times New Roman"/>
            <w:color w:val="0000FF"/>
            <w:sz w:val="24"/>
            <w:szCs w:val="24"/>
            <w:u w:val="single"/>
            <w:shd w:val="clear" w:color="auto" w:fill="FFFFFF"/>
          </w:rPr>
          <w:t>47.</w:t>
        </w:r>
        <w:proofErr w:type="spellStart"/>
        <w:r w:rsidRPr="007D2693">
          <w:rPr>
            <w:rFonts w:ascii="Times New Roman" w:hAnsi="Times New Roman" w:cs="Times New Roman"/>
            <w:color w:val="0000FF"/>
            <w:sz w:val="24"/>
            <w:szCs w:val="24"/>
            <w:u w:val="single"/>
            <w:shd w:val="clear" w:color="auto" w:fill="FFFFFF"/>
            <w:lang w:val="en-US"/>
          </w:rPr>
          <w:t>ru</w:t>
        </w:r>
        <w:proofErr w:type="spellEnd"/>
      </w:hyperlink>
    </w:p>
    <w:tbl>
      <w:tblPr>
        <w:tblW w:w="978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997"/>
      </w:tblGrid>
      <w:tr w:rsidR="00BE753F" w:rsidRPr="00D2032C">
        <w:trPr>
          <w:trHeight w:hRule="exact" w:val="636"/>
        </w:trPr>
        <w:tc>
          <w:tcPr>
            <w:tcW w:w="709" w:type="dxa"/>
            <w:shd w:val="clear" w:color="auto" w:fill="FFFFFF"/>
            <w:vAlign w:val="center"/>
          </w:tcPr>
          <w:p w:rsidR="00BE753F" w:rsidRPr="007D2693" w:rsidRDefault="00BE753F" w:rsidP="00861E72">
            <w:pPr>
              <w:widowControl w:val="0"/>
              <w:tabs>
                <w:tab w:val="left" w:pos="0"/>
              </w:tabs>
              <w:suppressAutoHyphens/>
              <w:spacing w:after="0" w:line="240" w:lineRule="auto"/>
              <w:ind w:right="-49" w:hanging="48"/>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w:t>
            </w:r>
          </w:p>
          <w:p w:rsidR="00BE753F" w:rsidRPr="007D2693" w:rsidRDefault="00BE753F" w:rsidP="00861E72">
            <w:pPr>
              <w:widowControl w:val="0"/>
              <w:suppressAutoHyphens/>
              <w:spacing w:after="0" w:line="240" w:lineRule="auto"/>
              <w:ind w:left="-578" w:firstLine="530"/>
              <w:jc w:val="center"/>
              <w:rPr>
                <w:rFonts w:ascii="Times New Roman" w:hAnsi="Times New Roman" w:cs="Times New Roman"/>
                <w:sz w:val="20"/>
                <w:szCs w:val="20"/>
                <w:lang w:eastAsia="ar-SA"/>
              </w:rPr>
            </w:pPr>
            <w:r w:rsidRPr="007D2693">
              <w:rPr>
                <w:rFonts w:ascii="Times New Roman" w:hAnsi="Times New Roman" w:cs="Times New Roman"/>
                <w:b/>
                <w:bCs/>
                <w:sz w:val="20"/>
                <w:szCs w:val="20"/>
                <w:lang w:eastAsia="ar-SA"/>
              </w:rPr>
              <w:t>п/п</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b/>
                <w:bCs/>
                <w:sz w:val="20"/>
                <w:szCs w:val="20"/>
                <w:lang w:eastAsia="ar-SA"/>
              </w:rPr>
              <w:t>Наименование МФЦ</w:t>
            </w: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b/>
                <w:bCs/>
                <w:sz w:val="20"/>
                <w:szCs w:val="20"/>
                <w:lang w:eastAsia="ar-SA"/>
              </w:rPr>
              <w:t>Почтовый адрес</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b/>
                <w:bCs/>
                <w:sz w:val="20"/>
                <w:szCs w:val="20"/>
                <w:lang w:eastAsia="ar-SA"/>
              </w:rPr>
              <w:t>График работы</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Телефон</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r>
      <w:tr w:rsidR="00BE753F" w:rsidRPr="00D2032C">
        <w:trPr>
          <w:trHeight w:hRule="exact" w:val="258"/>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 xml:space="preserve">Предоставление услуг </w:t>
            </w:r>
            <w:proofErr w:type="spellStart"/>
            <w:r w:rsidRPr="007D2693">
              <w:rPr>
                <w:rFonts w:ascii="Times New Roman" w:hAnsi="Times New Roman" w:cs="Times New Roman"/>
                <w:b/>
                <w:bCs/>
                <w:sz w:val="20"/>
                <w:szCs w:val="20"/>
                <w:lang w:eastAsia="ar-SA"/>
              </w:rPr>
              <w:t>вБокситогорском</w:t>
            </w:r>
            <w:proofErr w:type="spellEnd"/>
            <w:r w:rsidRPr="007D2693">
              <w:rPr>
                <w:rFonts w:ascii="Times New Roman" w:hAnsi="Times New Roman" w:cs="Times New Roman"/>
                <w:b/>
                <w:bCs/>
                <w:sz w:val="20"/>
                <w:szCs w:val="20"/>
                <w:lang w:eastAsia="ar-SA"/>
              </w:rPr>
              <w:t xml:space="preserve"> районе Ленинградской области</w:t>
            </w:r>
          </w:p>
        </w:tc>
      </w:tr>
      <w:tr w:rsidR="00BE753F" w:rsidRPr="00D2032C">
        <w:trPr>
          <w:trHeight w:hRule="exact" w:val="998"/>
        </w:trPr>
        <w:tc>
          <w:tcPr>
            <w:tcW w:w="709" w:type="dxa"/>
            <w:vMerge w:val="restart"/>
            <w:shd w:val="clear" w:color="auto" w:fill="FFFFFF"/>
            <w:vAlign w:val="center"/>
          </w:tcPr>
          <w:p w:rsidR="00BE753F" w:rsidRPr="007D2693" w:rsidRDefault="00BE753F" w:rsidP="00861E72">
            <w:pPr>
              <w:widowControl w:val="0"/>
              <w:tabs>
                <w:tab w:val="left" w:pos="0"/>
              </w:tabs>
              <w:suppressAutoHyphens/>
              <w:spacing w:after="0" w:line="240" w:lineRule="auto"/>
              <w:ind w:right="-49" w:hanging="48"/>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w:t>
            </w:r>
          </w:p>
        </w:tc>
        <w:tc>
          <w:tcPr>
            <w:tcW w:w="2270" w:type="dxa"/>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rPr>
            </w:pPr>
            <w:r w:rsidRPr="007D2693">
              <w:rPr>
                <w:rFonts w:ascii="Times New Roman" w:hAnsi="Times New Roman" w:cs="Times New Roman"/>
                <w:sz w:val="20"/>
                <w:szCs w:val="20"/>
              </w:rPr>
              <w:t xml:space="preserve">187650, Россия, Ленинградская область, </w:t>
            </w:r>
            <w:proofErr w:type="spellStart"/>
            <w:r w:rsidRPr="007D2693">
              <w:rPr>
                <w:rFonts w:ascii="Times New Roman" w:hAnsi="Times New Roman" w:cs="Times New Roman"/>
                <w:sz w:val="20"/>
                <w:szCs w:val="20"/>
              </w:rPr>
              <w:t>Бокситогорский</w:t>
            </w:r>
            <w:proofErr w:type="spellEnd"/>
            <w:r w:rsidRPr="007D2693">
              <w:rPr>
                <w:rFonts w:ascii="Times New Roman" w:hAnsi="Times New Roman" w:cs="Times New Roman"/>
                <w:sz w:val="20"/>
                <w:szCs w:val="20"/>
              </w:rPr>
              <w:t xml:space="preserve"> район, </w:t>
            </w:r>
            <w:r w:rsidRPr="007D2693">
              <w:rPr>
                <w:rFonts w:ascii="Times New Roman" w:hAnsi="Times New Roman" w:cs="Times New Roman"/>
                <w:sz w:val="20"/>
                <w:szCs w:val="20"/>
              </w:rPr>
              <w:br/>
              <w:t xml:space="preserve">г. </w:t>
            </w:r>
            <w:proofErr w:type="gramStart"/>
            <w:r w:rsidRPr="007D2693">
              <w:rPr>
                <w:rFonts w:ascii="Times New Roman" w:hAnsi="Times New Roman" w:cs="Times New Roman"/>
                <w:sz w:val="20"/>
                <w:szCs w:val="20"/>
              </w:rPr>
              <w:t>Бокситогорск,  ул.</w:t>
            </w:r>
            <w:proofErr w:type="gramEnd"/>
            <w:r w:rsidRPr="007D2693">
              <w:rPr>
                <w:rFonts w:ascii="Times New Roman" w:hAnsi="Times New Roman" w:cs="Times New Roman"/>
                <w:sz w:val="20"/>
                <w:szCs w:val="20"/>
              </w:rPr>
              <w:t xml:space="preserve"> Заводская, д. 8</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color w:val="000000"/>
                <w:sz w:val="20"/>
                <w:szCs w:val="20"/>
              </w:rPr>
              <w:t>Понедельник - пятница с 9.00 до 18.00. Суббота – с 09.00 до 14.00. Воскресенье - выходной</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986"/>
        </w:trPr>
        <w:tc>
          <w:tcPr>
            <w:tcW w:w="709" w:type="dxa"/>
            <w:vMerge/>
            <w:shd w:val="clear" w:color="auto" w:fill="FFFFFF"/>
            <w:vAlign w:val="center"/>
          </w:tcPr>
          <w:p w:rsidR="00BE753F" w:rsidRPr="007D2693" w:rsidRDefault="00BE753F" w:rsidP="00861E72">
            <w:pPr>
              <w:widowControl w:val="0"/>
              <w:tabs>
                <w:tab w:val="left" w:pos="0"/>
              </w:tabs>
              <w:suppressAutoHyphens/>
              <w:spacing w:after="0" w:line="240" w:lineRule="auto"/>
              <w:ind w:right="-49" w:hanging="48"/>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rPr>
            </w:pPr>
            <w:r w:rsidRPr="007D2693">
              <w:rPr>
                <w:rFonts w:ascii="Times New Roman" w:hAnsi="Times New Roman" w:cs="Times New Roman"/>
                <w:sz w:val="20"/>
                <w:szCs w:val="20"/>
              </w:rPr>
              <w:t xml:space="preserve">187602, Россия, Ленинградская область, </w:t>
            </w:r>
            <w:proofErr w:type="spellStart"/>
            <w:r w:rsidRPr="007D2693">
              <w:rPr>
                <w:rFonts w:ascii="Times New Roman" w:hAnsi="Times New Roman" w:cs="Times New Roman"/>
                <w:sz w:val="20"/>
                <w:szCs w:val="20"/>
              </w:rPr>
              <w:t>Бокситогорский</w:t>
            </w:r>
            <w:proofErr w:type="spellEnd"/>
            <w:r w:rsidRPr="007D2693">
              <w:rPr>
                <w:rFonts w:ascii="Times New Roman" w:hAnsi="Times New Roman" w:cs="Times New Roman"/>
                <w:sz w:val="20"/>
                <w:szCs w:val="20"/>
              </w:rPr>
              <w:t xml:space="preserve"> район, </w:t>
            </w:r>
            <w:r w:rsidRPr="007D2693">
              <w:rPr>
                <w:rFonts w:ascii="Times New Roman" w:hAnsi="Times New Roman" w:cs="Times New Roman"/>
                <w:sz w:val="20"/>
                <w:szCs w:val="20"/>
              </w:rPr>
              <w:br/>
              <w:t>г. Пикалево, ул. Заводская, д. 11а</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color w:val="000000"/>
                <w:sz w:val="20"/>
                <w:szCs w:val="20"/>
              </w:rPr>
              <w:t>Понедельник - пятница с 9.00 до 18.00. Суббота – с 09.00 до 14.00. Воскресенье - выходной</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303"/>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 xml:space="preserve">Предоставление услуг в </w:t>
            </w:r>
            <w:proofErr w:type="spellStart"/>
            <w:r w:rsidRPr="007D2693">
              <w:rPr>
                <w:rFonts w:ascii="Times New Roman" w:hAnsi="Times New Roman" w:cs="Times New Roman"/>
                <w:b/>
                <w:bCs/>
                <w:sz w:val="20"/>
                <w:szCs w:val="20"/>
                <w:lang w:eastAsia="ar-SA"/>
              </w:rPr>
              <w:t>Волосовском</w:t>
            </w:r>
            <w:proofErr w:type="spellEnd"/>
            <w:r w:rsidRPr="007D2693">
              <w:rPr>
                <w:rFonts w:ascii="Times New Roman" w:hAnsi="Times New Roman" w:cs="Times New Roman"/>
                <w:b/>
                <w:bCs/>
                <w:sz w:val="20"/>
                <w:szCs w:val="20"/>
                <w:lang w:eastAsia="ar-SA"/>
              </w:rPr>
              <w:t xml:space="preserve"> районе Ленинградской области</w:t>
            </w:r>
          </w:p>
        </w:tc>
      </w:tr>
      <w:tr w:rsidR="00BE753F" w:rsidRPr="00D2032C">
        <w:trPr>
          <w:trHeight w:hRule="exact" w:val="694"/>
        </w:trPr>
        <w:tc>
          <w:tcPr>
            <w:tcW w:w="709" w:type="dxa"/>
            <w:shd w:val="clear" w:color="auto" w:fill="FFFFFF"/>
            <w:vAlign w:val="center"/>
          </w:tcPr>
          <w:p w:rsidR="00BE753F" w:rsidRPr="007D2693" w:rsidRDefault="00BE753F" w:rsidP="00861E72">
            <w:pPr>
              <w:widowControl w:val="0"/>
              <w:tabs>
                <w:tab w:val="left" w:pos="0"/>
              </w:tabs>
              <w:suppressAutoHyphens/>
              <w:ind w:right="-49" w:hanging="10"/>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2</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w:t>
            </w:r>
            <w:proofErr w:type="spellStart"/>
            <w:r w:rsidRPr="007D2693">
              <w:rPr>
                <w:rFonts w:ascii="Times New Roman" w:hAnsi="Times New Roman" w:cs="Times New Roman"/>
                <w:sz w:val="20"/>
                <w:szCs w:val="20"/>
                <w:lang w:eastAsia="ar-SA"/>
              </w:rPr>
              <w:t>Волосовский</w:t>
            </w:r>
            <w:proofErr w:type="spellEnd"/>
            <w:r w:rsidRPr="007D2693">
              <w:rPr>
                <w:rFonts w:ascii="Times New Roman" w:hAnsi="Times New Roman" w:cs="Times New Roman"/>
                <w:sz w:val="20"/>
                <w:szCs w:val="20"/>
                <w:lang w:eastAsia="ar-SA"/>
              </w:rPr>
              <w:t>»</w:t>
            </w:r>
          </w:p>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p>
        </w:tc>
        <w:tc>
          <w:tcPr>
            <w:tcW w:w="3683" w:type="dxa"/>
            <w:shd w:val="clear" w:color="auto" w:fill="FFFFFF"/>
            <w:vAlign w:val="center"/>
          </w:tcPr>
          <w:p w:rsidR="00BE753F" w:rsidRPr="007D2693" w:rsidRDefault="00BE753F" w:rsidP="00861E72">
            <w:pPr>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 xml:space="preserve">188410, Россия, Ленинградская обл., </w:t>
            </w:r>
            <w:proofErr w:type="spellStart"/>
            <w:r w:rsidRPr="007D2693">
              <w:rPr>
                <w:rFonts w:ascii="Times New Roman" w:hAnsi="Times New Roman" w:cs="Times New Roman"/>
                <w:sz w:val="20"/>
                <w:szCs w:val="20"/>
              </w:rPr>
              <w:t>Волосовский</w:t>
            </w:r>
            <w:proofErr w:type="spellEnd"/>
            <w:r w:rsidRPr="007D2693">
              <w:rPr>
                <w:rFonts w:ascii="Times New Roman" w:hAnsi="Times New Roman" w:cs="Times New Roman"/>
                <w:sz w:val="20"/>
                <w:szCs w:val="20"/>
              </w:rPr>
              <w:t xml:space="preserve"> район, </w:t>
            </w:r>
            <w:proofErr w:type="spellStart"/>
            <w:r w:rsidRPr="007D2693">
              <w:rPr>
                <w:rFonts w:ascii="Times New Roman" w:hAnsi="Times New Roman" w:cs="Times New Roman"/>
                <w:sz w:val="20"/>
                <w:szCs w:val="20"/>
              </w:rPr>
              <w:t>г.Волосово</w:t>
            </w:r>
            <w:proofErr w:type="spellEnd"/>
            <w:r w:rsidRPr="007D2693">
              <w:rPr>
                <w:rFonts w:ascii="Times New Roman" w:hAnsi="Times New Roman" w:cs="Times New Roman"/>
                <w:sz w:val="20"/>
                <w:szCs w:val="20"/>
              </w:rPr>
              <w:t>, усадьба СХТ, д.1 лит. А</w:t>
            </w:r>
          </w:p>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303"/>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 xml:space="preserve">Предоставление услуг в </w:t>
            </w:r>
            <w:proofErr w:type="spellStart"/>
            <w:r w:rsidRPr="007D2693">
              <w:rPr>
                <w:rFonts w:ascii="Times New Roman" w:hAnsi="Times New Roman" w:cs="Times New Roman"/>
                <w:b/>
                <w:bCs/>
                <w:sz w:val="20"/>
                <w:szCs w:val="20"/>
                <w:lang w:eastAsia="ar-SA"/>
              </w:rPr>
              <w:t>Волховском</w:t>
            </w:r>
            <w:proofErr w:type="spellEnd"/>
            <w:r w:rsidRPr="007D2693">
              <w:rPr>
                <w:rFonts w:ascii="Times New Roman" w:hAnsi="Times New Roman" w:cs="Times New Roman"/>
                <w:b/>
                <w:bCs/>
                <w:sz w:val="20"/>
                <w:szCs w:val="20"/>
                <w:lang w:eastAsia="ar-SA"/>
              </w:rPr>
              <w:t xml:space="preserve"> районе Ленинградской области</w:t>
            </w:r>
          </w:p>
        </w:tc>
      </w:tr>
      <w:tr w:rsidR="00BE753F" w:rsidRPr="00D2032C">
        <w:trPr>
          <w:trHeight w:hRule="exact" w:val="1192"/>
        </w:trPr>
        <w:tc>
          <w:tcPr>
            <w:tcW w:w="709" w:type="dxa"/>
            <w:shd w:val="clear" w:color="auto" w:fill="FFFFFF"/>
            <w:vAlign w:val="center"/>
          </w:tcPr>
          <w:p w:rsidR="00BE753F" w:rsidRPr="007D2693" w:rsidRDefault="00BE753F" w:rsidP="00861E72">
            <w:pPr>
              <w:widowControl w:val="0"/>
              <w:tabs>
                <w:tab w:val="left" w:pos="-10"/>
              </w:tabs>
              <w:suppressAutoHyphens/>
              <w:ind w:left="132" w:right="-49" w:hanging="132"/>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3</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w:t>
            </w:r>
            <w:proofErr w:type="spellStart"/>
            <w:r w:rsidRPr="007D2693">
              <w:rPr>
                <w:rFonts w:ascii="Times New Roman" w:hAnsi="Times New Roman" w:cs="Times New Roman"/>
                <w:sz w:val="20"/>
                <w:szCs w:val="20"/>
                <w:lang w:eastAsia="ar-SA"/>
              </w:rPr>
              <w:t>Волховский</w:t>
            </w:r>
            <w:proofErr w:type="spellEnd"/>
            <w:r w:rsidRPr="007D2693">
              <w:rPr>
                <w:rFonts w:ascii="Times New Roman" w:hAnsi="Times New Roman" w:cs="Times New Roman"/>
                <w:sz w:val="20"/>
                <w:szCs w:val="20"/>
                <w:lang w:eastAsia="ar-SA"/>
              </w:rPr>
              <w:t>»</w:t>
            </w: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Пн., ср., чт., пт. -</w:t>
            </w:r>
            <w:r w:rsidRPr="007D2693">
              <w:rPr>
                <w:rFonts w:ascii="Times New Roman" w:hAnsi="Times New Roman" w:cs="Times New Roman"/>
                <w:sz w:val="20"/>
                <w:szCs w:val="20"/>
                <w:lang w:eastAsia="ar-SA"/>
              </w:rPr>
              <w:br/>
              <w:t>с 09.00 до 19.00;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Вт. – с 09.00 до 20.00;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Сб. – с 09.00 до 18.00;</w:t>
            </w:r>
          </w:p>
          <w:p w:rsidR="00BE753F" w:rsidRPr="007D2693" w:rsidRDefault="00BE753F" w:rsidP="00861E72">
            <w:pPr>
              <w:widowControl w:val="0"/>
              <w:suppressAutoHyphens/>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sz w:val="20"/>
                <w:szCs w:val="20"/>
                <w:lang w:eastAsia="ar-SA"/>
              </w:rPr>
              <w:t xml:space="preserve">Вс. – выходной </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252"/>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shd w:val="clear" w:color="auto" w:fill="FFFFFF"/>
              </w:rPr>
            </w:pPr>
            <w:r w:rsidRPr="007D2693">
              <w:rPr>
                <w:rFonts w:ascii="Times New Roman" w:hAnsi="Times New Roman" w:cs="Times New Roman"/>
                <w:b/>
                <w:bCs/>
                <w:sz w:val="20"/>
                <w:szCs w:val="20"/>
                <w:shd w:val="clear" w:color="auto" w:fill="FFFFFF"/>
              </w:rPr>
              <w:t xml:space="preserve">Предоставление услуг во Всеволожском районе </w:t>
            </w:r>
            <w:r w:rsidRPr="007D2693">
              <w:rPr>
                <w:rFonts w:ascii="Times New Roman" w:hAnsi="Times New Roman" w:cs="Times New Roman"/>
                <w:b/>
                <w:bCs/>
                <w:sz w:val="20"/>
                <w:szCs w:val="20"/>
                <w:lang w:eastAsia="ar-SA"/>
              </w:rPr>
              <w:t>Ленинградской области</w:t>
            </w:r>
          </w:p>
        </w:tc>
      </w:tr>
      <w:tr w:rsidR="00BE753F" w:rsidRPr="00D2032C">
        <w:trPr>
          <w:trHeight w:hRule="exact" w:val="727"/>
        </w:trPr>
        <w:tc>
          <w:tcPr>
            <w:tcW w:w="709" w:type="dxa"/>
            <w:vMerge w:val="restart"/>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4</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«Всеволожский»</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 xml:space="preserve">188643, Россия, Ленинградская область, Всеволожский район,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rPr>
              <w:t xml:space="preserve">г. Всеволожск, ул. </w:t>
            </w:r>
            <w:proofErr w:type="spellStart"/>
            <w:r w:rsidRPr="007D2693">
              <w:rPr>
                <w:rFonts w:ascii="Times New Roman" w:hAnsi="Times New Roman" w:cs="Times New Roman"/>
                <w:sz w:val="20"/>
                <w:szCs w:val="20"/>
              </w:rPr>
              <w:t>Пожвинская</w:t>
            </w:r>
            <w:proofErr w:type="spellEnd"/>
            <w:r w:rsidRPr="007D2693">
              <w:rPr>
                <w:rFonts w:ascii="Times New Roman" w:hAnsi="Times New Roman" w:cs="Times New Roman"/>
                <w:sz w:val="20"/>
                <w:szCs w:val="20"/>
              </w:rPr>
              <w:t>, д. 4а</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p w:rsidR="00BE753F" w:rsidRPr="007D2693" w:rsidRDefault="00BE753F" w:rsidP="00861E72">
            <w:pPr>
              <w:spacing w:line="240" w:lineRule="auto"/>
              <w:jc w:val="center"/>
              <w:rPr>
                <w:rFonts w:ascii="Times New Roman" w:hAnsi="Times New Roman" w:cs="Times New Roman"/>
                <w:sz w:val="20"/>
                <w:szCs w:val="20"/>
              </w:rPr>
            </w:pP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1231"/>
        </w:trPr>
        <w:tc>
          <w:tcPr>
            <w:tcW w:w="709" w:type="dxa"/>
            <w:vMerge/>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«Всеволожский» - отдел «Новосаратовка»</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188681, Россия, Ленинградская область, Всеволожский район,</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 д. Новосаратовка, д. 8 </w:t>
            </w:r>
            <w:r w:rsidRPr="007D2693">
              <w:rPr>
                <w:rFonts w:ascii="Times New Roman"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spacing w:line="240" w:lineRule="auto"/>
              <w:jc w:val="center"/>
              <w:rPr>
                <w:rFonts w:ascii="Times New Roman" w:hAnsi="Times New Roman" w:cs="Times New Roman"/>
                <w:sz w:val="20"/>
                <w:szCs w:val="20"/>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910"/>
        </w:trPr>
        <w:tc>
          <w:tcPr>
            <w:tcW w:w="709" w:type="dxa"/>
            <w:vMerge/>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«Всеволожский» - отдел «Сертолово»</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BE753F" w:rsidRPr="007D2693" w:rsidRDefault="00BE753F" w:rsidP="00861E72">
            <w:pPr>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188650, Россия, Ленинградская область, Всеволожский район, г. Сертолово, ул. </w:t>
            </w:r>
            <w:proofErr w:type="spellStart"/>
            <w:r w:rsidR="001E4BA9">
              <w:rPr>
                <w:rFonts w:ascii="Times New Roman" w:hAnsi="Times New Roman" w:cs="Times New Roman"/>
                <w:sz w:val="20"/>
                <w:szCs w:val="20"/>
                <w:lang w:eastAsia="ar-SA"/>
              </w:rPr>
              <w:t>Молодцова</w:t>
            </w:r>
            <w:proofErr w:type="spellEnd"/>
            <w:r w:rsidR="001E4BA9">
              <w:rPr>
                <w:rFonts w:ascii="Times New Roman" w:hAnsi="Times New Roman" w:cs="Times New Roman"/>
                <w:sz w:val="20"/>
                <w:szCs w:val="20"/>
                <w:lang w:eastAsia="ar-SA"/>
              </w:rPr>
              <w:t>, д. 1</w:t>
            </w:r>
            <w:r w:rsidRPr="007D2693">
              <w:rPr>
                <w:rFonts w:ascii="Times New Roman" w:hAnsi="Times New Roman" w:cs="Times New Roman"/>
                <w:sz w:val="20"/>
                <w:szCs w:val="20"/>
                <w:lang w:eastAsia="ar-SA"/>
              </w:rPr>
              <w:t>, корп. 3</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910"/>
        </w:trPr>
        <w:tc>
          <w:tcPr>
            <w:tcW w:w="709" w:type="dxa"/>
            <w:vMerge/>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«Всеволожский» - отдел «</w:t>
            </w:r>
            <w:proofErr w:type="spellStart"/>
            <w:r w:rsidRPr="007D2693">
              <w:rPr>
                <w:rFonts w:ascii="Times New Roman" w:hAnsi="Times New Roman" w:cs="Times New Roman"/>
                <w:sz w:val="20"/>
                <w:szCs w:val="20"/>
                <w:lang w:eastAsia="ar-SA"/>
              </w:rPr>
              <w:t>Мурино</w:t>
            </w:r>
            <w:proofErr w:type="spellEnd"/>
            <w:r w:rsidRPr="007D2693">
              <w:rPr>
                <w:rFonts w:ascii="Times New Roman" w:hAnsi="Times New Roman" w:cs="Times New Roman"/>
                <w:sz w:val="20"/>
                <w:szCs w:val="20"/>
                <w:lang w:eastAsia="ar-SA"/>
              </w:rPr>
              <w:t xml:space="preserve">» </w:t>
            </w:r>
          </w:p>
        </w:tc>
        <w:tc>
          <w:tcPr>
            <w:tcW w:w="3683" w:type="dxa"/>
            <w:shd w:val="clear" w:color="auto" w:fill="FFFFFF"/>
            <w:vAlign w:val="center"/>
          </w:tcPr>
          <w:p w:rsidR="00BE753F" w:rsidRPr="007D2693" w:rsidRDefault="00BE753F" w:rsidP="00861E72">
            <w:pPr>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188662, Россия, Ленинградская область, Всеволожский район, п. </w:t>
            </w:r>
            <w:proofErr w:type="spellStart"/>
            <w:r w:rsidRPr="007D2693">
              <w:rPr>
                <w:rFonts w:ascii="Times New Roman" w:hAnsi="Times New Roman" w:cs="Times New Roman"/>
                <w:sz w:val="20"/>
                <w:szCs w:val="20"/>
                <w:lang w:eastAsia="ar-SA"/>
              </w:rPr>
              <w:t>Мурино</w:t>
            </w:r>
            <w:proofErr w:type="spellEnd"/>
            <w:r w:rsidRPr="007D2693">
              <w:rPr>
                <w:rFonts w:ascii="Times New Roman" w:hAnsi="Times New Roman" w:cs="Times New Roman"/>
                <w:sz w:val="20"/>
                <w:szCs w:val="20"/>
                <w:lang w:eastAsia="ar-SA"/>
              </w:rPr>
              <w:t>, ул. Вокзальная, д. 19</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1206"/>
        </w:trPr>
        <w:tc>
          <w:tcPr>
            <w:tcW w:w="709" w:type="dxa"/>
            <w:vMerge/>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«Всеволожский» - отдел «</w:t>
            </w:r>
            <w:proofErr w:type="spellStart"/>
            <w:r w:rsidRPr="007D2693">
              <w:rPr>
                <w:rFonts w:ascii="Times New Roman" w:hAnsi="Times New Roman" w:cs="Times New Roman"/>
                <w:sz w:val="20"/>
                <w:szCs w:val="20"/>
                <w:lang w:eastAsia="ar-SA"/>
              </w:rPr>
              <w:t>Кудрово</w:t>
            </w:r>
            <w:proofErr w:type="spellEnd"/>
            <w:r w:rsidRPr="007D2693">
              <w:rPr>
                <w:rFonts w:ascii="Times New Roman" w:hAnsi="Times New Roman" w:cs="Times New Roman"/>
                <w:sz w:val="20"/>
                <w:szCs w:val="20"/>
                <w:lang w:eastAsia="ar-SA"/>
              </w:rPr>
              <w:t>»</w:t>
            </w:r>
          </w:p>
        </w:tc>
        <w:tc>
          <w:tcPr>
            <w:tcW w:w="3683" w:type="dxa"/>
            <w:shd w:val="clear" w:color="auto" w:fill="FFFFFF"/>
            <w:vAlign w:val="center"/>
          </w:tcPr>
          <w:p w:rsidR="00BE753F" w:rsidRPr="007D2693" w:rsidRDefault="00BE753F" w:rsidP="00861E72">
            <w:pPr>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188689, Россия, Ленинградская область, Всеволожский район, д. </w:t>
            </w:r>
            <w:proofErr w:type="spellStart"/>
            <w:r w:rsidRPr="007D2693">
              <w:rPr>
                <w:rFonts w:ascii="Times New Roman" w:hAnsi="Times New Roman" w:cs="Times New Roman"/>
                <w:sz w:val="20"/>
                <w:szCs w:val="20"/>
                <w:lang w:eastAsia="ar-SA"/>
              </w:rPr>
              <w:t>Кудрово</w:t>
            </w:r>
            <w:proofErr w:type="spellEnd"/>
            <w:r w:rsidRPr="007D2693">
              <w:rPr>
                <w:rFonts w:ascii="Times New Roman" w:hAnsi="Times New Roman" w:cs="Times New Roman"/>
                <w:sz w:val="20"/>
                <w:szCs w:val="20"/>
                <w:lang w:eastAsia="ar-SA"/>
              </w:rPr>
              <w:t>, 13-ый км автодороги "Кола". </w:t>
            </w:r>
            <w:proofErr w:type="spellStart"/>
            <w:r w:rsidRPr="007D2693">
              <w:rPr>
                <w:rFonts w:ascii="Times New Roman" w:hAnsi="Times New Roman" w:cs="Times New Roman"/>
                <w:sz w:val="20"/>
                <w:szCs w:val="20"/>
                <w:lang w:eastAsia="ar-SA"/>
              </w:rPr>
              <w:t>Автополе</w:t>
            </w:r>
            <w:proofErr w:type="spellEnd"/>
            <w:r w:rsidRPr="007D2693">
              <w:rPr>
                <w:rFonts w:ascii="Times New Roman" w:hAnsi="Times New Roman" w:cs="Times New Roman"/>
                <w:sz w:val="20"/>
                <w:szCs w:val="20"/>
                <w:lang w:eastAsia="ar-SA"/>
              </w:rPr>
              <w:t>, здание 5, 2 этаж</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color w:val="000000"/>
                <w:sz w:val="20"/>
                <w:szCs w:val="20"/>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284"/>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Предоставление услуг в Выборгском районе Ленинградской области</w:t>
            </w:r>
          </w:p>
        </w:tc>
      </w:tr>
      <w:tr w:rsidR="00BE753F" w:rsidRPr="00D2032C">
        <w:trPr>
          <w:trHeight w:hRule="exact" w:val="706"/>
        </w:trPr>
        <w:tc>
          <w:tcPr>
            <w:tcW w:w="709" w:type="dxa"/>
            <w:vMerge w:val="restart"/>
            <w:shd w:val="clear" w:color="auto" w:fill="FFFFFF"/>
            <w:vAlign w:val="center"/>
          </w:tcPr>
          <w:p w:rsidR="00BE753F" w:rsidRPr="007D2693" w:rsidRDefault="00BE753F" w:rsidP="00861E72">
            <w:pPr>
              <w:widowControl w:val="0"/>
              <w:suppressAutoHyphens/>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lastRenderedPageBreak/>
              <w:t>5</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«Выборгский»</w:t>
            </w: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188800, Россия, Ленинградская область, Выборгский район,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г. Выборг, ул. Вокзальная, д.13</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spacing w:line="240" w:lineRule="auto"/>
              <w:jc w:val="center"/>
              <w:rPr>
                <w:sz w:val="20"/>
                <w:szCs w:val="20"/>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735"/>
        </w:trPr>
        <w:tc>
          <w:tcPr>
            <w:tcW w:w="709" w:type="dxa"/>
            <w:vMerge/>
            <w:shd w:val="clear" w:color="auto" w:fill="FFFFFF"/>
            <w:vAlign w:val="center"/>
          </w:tcPr>
          <w:p w:rsidR="00BE753F" w:rsidRPr="007D2693" w:rsidRDefault="00BE753F" w:rsidP="00CA5B73">
            <w:pPr>
              <w:widowControl w:val="0"/>
              <w:numPr>
                <w:ilvl w:val="0"/>
                <w:numId w:val="3"/>
              </w:numPr>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«Выборгский» - отдел «Рощино»</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188820, Россия, Ленинградская область, Выборгский район,</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rPr>
              <w:t xml:space="preserve"> п. Рощино, ул. Советская, д.8</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spacing w:line="240" w:lineRule="auto"/>
              <w:jc w:val="center"/>
              <w:rPr>
                <w:sz w:val="20"/>
                <w:szCs w:val="20"/>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733"/>
        </w:trPr>
        <w:tc>
          <w:tcPr>
            <w:tcW w:w="709" w:type="dxa"/>
            <w:vMerge/>
            <w:shd w:val="clear" w:color="auto" w:fill="FFFFFF"/>
            <w:vAlign w:val="center"/>
          </w:tcPr>
          <w:p w:rsidR="00BE753F" w:rsidRPr="007D2693" w:rsidRDefault="00BE753F" w:rsidP="00CA5B73">
            <w:pPr>
              <w:widowControl w:val="0"/>
              <w:numPr>
                <w:ilvl w:val="0"/>
                <w:numId w:val="4"/>
              </w:numPr>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 xml:space="preserve">Филиал ГБУ ЛО «МФЦ» </w:t>
            </w:r>
            <w:r w:rsidRPr="007D2693">
              <w:rPr>
                <w:rFonts w:ascii="Times New Roman" w:hAnsi="Times New Roman" w:cs="Times New Roman"/>
                <w:sz w:val="20"/>
                <w:szCs w:val="20"/>
              </w:rPr>
              <w:t xml:space="preserve">«Выборгский» </w:t>
            </w:r>
            <w:r w:rsidRPr="007D2693">
              <w:rPr>
                <w:rFonts w:ascii="Times New Roman" w:hAnsi="Times New Roman" w:cs="Times New Roman"/>
                <w:color w:val="000000"/>
                <w:sz w:val="20"/>
                <w:szCs w:val="20"/>
              </w:rPr>
              <w:t>- отдел «Светогорск»</w:t>
            </w:r>
          </w:p>
        </w:tc>
        <w:tc>
          <w:tcPr>
            <w:tcW w:w="3683" w:type="dxa"/>
            <w:shd w:val="clear" w:color="auto" w:fill="FFFFFF"/>
            <w:vAlign w:val="center"/>
          </w:tcPr>
          <w:p w:rsidR="00BE753F" w:rsidRPr="007D2693" w:rsidRDefault="00BE753F" w:rsidP="00861E72">
            <w:pPr>
              <w:shd w:val="clear" w:color="auto" w:fill="FFFFFF"/>
              <w:spacing w:before="100" w:beforeAutospacing="1" w:after="100" w:afterAutospacing="1"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1002"/>
        </w:trPr>
        <w:tc>
          <w:tcPr>
            <w:tcW w:w="709" w:type="dxa"/>
            <w:vMerge/>
            <w:shd w:val="clear" w:color="auto" w:fill="FFFFFF"/>
            <w:vAlign w:val="center"/>
          </w:tcPr>
          <w:p w:rsidR="00BE753F" w:rsidRPr="007D2693" w:rsidRDefault="00BE753F" w:rsidP="00861E72">
            <w:pPr>
              <w:widowControl w:val="0"/>
              <w:suppressAutoHyphens/>
              <w:spacing w:after="0" w:line="240" w:lineRule="auto"/>
              <w:ind w:left="360"/>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 xml:space="preserve">Филиал ГБУ ЛО «МФЦ» </w:t>
            </w:r>
            <w:r w:rsidRPr="007D2693">
              <w:rPr>
                <w:rFonts w:ascii="Times New Roman" w:hAnsi="Times New Roman" w:cs="Times New Roman"/>
                <w:sz w:val="20"/>
                <w:szCs w:val="20"/>
              </w:rPr>
              <w:t xml:space="preserve">«Выборгский» </w:t>
            </w:r>
            <w:r w:rsidRPr="007D2693">
              <w:rPr>
                <w:rFonts w:ascii="Times New Roman" w:hAnsi="Times New Roman" w:cs="Times New Roman"/>
                <w:color w:val="000000"/>
                <w:sz w:val="20"/>
                <w:szCs w:val="20"/>
              </w:rPr>
              <w:t>- отдел «Приморск»</w:t>
            </w:r>
          </w:p>
        </w:tc>
        <w:tc>
          <w:tcPr>
            <w:tcW w:w="3683" w:type="dxa"/>
            <w:shd w:val="clear" w:color="auto" w:fill="FFFFFF"/>
            <w:vAlign w:val="center"/>
          </w:tcPr>
          <w:p w:rsidR="00BE753F" w:rsidRPr="007D2693" w:rsidRDefault="00BE753F" w:rsidP="00861E72">
            <w:pPr>
              <w:shd w:val="clear" w:color="auto" w:fill="FFFFFF"/>
              <w:spacing w:before="100" w:beforeAutospacing="1" w:after="100" w:afterAutospacing="1" w:line="240" w:lineRule="auto"/>
              <w:jc w:val="center"/>
              <w:rPr>
                <w:rFonts w:ascii="Times New Roman" w:hAnsi="Times New Roman" w:cs="Times New Roman"/>
                <w:color w:val="000000"/>
                <w:sz w:val="20"/>
                <w:szCs w:val="20"/>
              </w:rPr>
            </w:pPr>
            <w:r w:rsidRPr="007D2693">
              <w:rPr>
                <w:rFonts w:ascii="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258"/>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shd w:val="clear" w:color="auto" w:fill="FFFFFF"/>
              </w:rPr>
            </w:pPr>
            <w:r w:rsidRPr="007D2693">
              <w:rPr>
                <w:rFonts w:ascii="Times New Roman" w:hAnsi="Times New Roman" w:cs="Times New Roman"/>
                <w:b/>
                <w:bCs/>
                <w:sz w:val="20"/>
                <w:szCs w:val="20"/>
                <w:shd w:val="clear" w:color="auto" w:fill="FFFFFF"/>
              </w:rPr>
              <w:t>Предоставление услуг в Гатчинском районе Ленинградской области</w:t>
            </w:r>
          </w:p>
        </w:tc>
      </w:tr>
      <w:tr w:rsidR="00BE753F" w:rsidRPr="00D2032C">
        <w:trPr>
          <w:trHeight w:hRule="exact" w:val="711"/>
        </w:trPr>
        <w:tc>
          <w:tcPr>
            <w:tcW w:w="709" w:type="dxa"/>
            <w:vMerge w:val="restart"/>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6</w:t>
            </w:r>
          </w:p>
        </w:tc>
        <w:tc>
          <w:tcPr>
            <w:tcW w:w="2270" w:type="dxa"/>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«Гатчинский»</w:t>
            </w:r>
          </w:p>
        </w:tc>
        <w:tc>
          <w:tcPr>
            <w:tcW w:w="3683" w:type="dxa"/>
            <w:shd w:val="clear" w:color="auto" w:fill="FFFFFF"/>
            <w:vAlign w:val="center"/>
          </w:tcPr>
          <w:p w:rsidR="00BE753F" w:rsidRPr="007D2693" w:rsidRDefault="00BE753F" w:rsidP="00861E72">
            <w:pPr>
              <w:shd w:val="clear" w:color="auto" w:fill="FFFFFF"/>
              <w:spacing w:before="100" w:beforeAutospacing="1" w:afterAutospacing="1" w:line="240" w:lineRule="auto"/>
              <w:jc w:val="center"/>
              <w:rPr>
                <w:rFonts w:ascii="Times New Roman" w:hAnsi="Times New Roman" w:cs="Times New Roman"/>
                <w:sz w:val="20"/>
                <w:szCs w:val="20"/>
              </w:rPr>
            </w:pPr>
            <w:r w:rsidRPr="007D2693">
              <w:rPr>
                <w:rFonts w:ascii="Times New Roman" w:hAnsi="Times New Roman" w:cs="Times New Roman"/>
                <w:sz w:val="20"/>
                <w:szCs w:val="20"/>
              </w:rPr>
              <w:t xml:space="preserve">188300, Россия, Ленинградская область, Гатчинский район, </w:t>
            </w:r>
            <w:r w:rsidRPr="007D2693">
              <w:rPr>
                <w:rFonts w:ascii="Times New Roman" w:hAnsi="Times New Roman" w:cs="Times New Roman"/>
                <w:sz w:val="20"/>
                <w:szCs w:val="20"/>
              </w:rPr>
              <w:br/>
              <w:t>г. Гатчина, Пушкинское шоссе, д. 15 А</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711"/>
        </w:trPr>
        <w:tc>
          <w:tcPr>
            <w:tcW w:w="709" w:type="dxa"/>
            <w:vMerge/>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«Гатчинский» - отдел «Аэродром»</w:t>
            </w:r>
          </w:p>
        </w:tc>
        <w:tc>
          <w:tcPr>
            <w:tcW w:w="3683" w:type="dxa"/>
            <w:shd w:val="clear" w:color="auto" w:fill="FFFFFF"/>
            <w:vAlign w:val="center"/>
          </w:tcPr>
          <w:p w:rsidR="00BE753F" w:rsidRPr="007D2693" w:rsidRDefault="00BE753F" w:rsidP="00861E72">
            <w:pPr>
              <w:shd w:val="clear" w:color="auto" w:fill="FFFFFF"/>
              <w:spacing w:before="100" w:beforeAutospacing="1" w:afterAutospacing="1" w:line="240" w:lineRule="auto"/>
              <w:jc w:val="center"/>
              <w:rPr>
                <w:rFonts w:ascii="Times New Roman" w:hAnsi="Times New Roman" w:cs="Times New Roman"/>
                <w:sz w:val="20"/>
                <w:szCs w:val="20"/>
              </w:rPr>
            </w:pPr>
            <w:r w:rsidRPr="007D2693">
              <w:rPr>
                <w:rFonts w:ascii="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711"/>
        </w:trPr>
        <w:tc>
          <w:tcPr>
            <w:tcW w:w="709" w:type="dxa"/>
            <w:vMerge/>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«Гатчинский» - отдел «Сиверский»</w:t>
            </w:r>
          </w:p>
        </w:tc>
        <w:tc>
          <w:tcPr>
            <w:tcW w:w="3683" w:type="dxa"/>
            <w:shd w:val="clear" w:color="auto" w:fill="FFFFFF"/>
            <w:vAlign w:val="center"/>
          </w:tcPr>
          <w:p w:rsidR="00BE753F" w:rsidRPr="007D2693" w:rsidRDefault="00BE753F" w:rsidP="00861E72">
            <w:pPr>
              <w:shd w:val="clear" w:color="auto" w:fill="FFFFFF"/>
              <w:spacing w:before="100" w:beforeAutospacing="1" w:afterAutospacing="1" w:line="240" w:lineRule="auto"/>
              <w:jc w:val="center"/>
              <w:rPr>
                <w:rFonts w:ascii="Times New Roman" w:hAnsi="Times New Roman" w:cs="Times New Roman"/>
                <w:sz w:val="20"/>
                <w:szCs w:val="20"/>
              </w:rPr>
            </w:pPr>
            <w:r w:rsidRPr="007D2693">
              <w:rPr>
                <w:rFonts w:ascii="Times New Roman" w:hAnsi="Times New Roman" w:cs="Times New Roman"/>
                <w:sz w:val="20"/>
                <w:szCs w:val="20"/>
              </w:rPr>
              <w:t xml:space="preserve">188330, Россия, Ленинградская область, Гатчинский район, </w:t>
            </w:r>
            <w:proofErr w:type="spellStart"/>
            <w:r w:rsidRPr="007D2693">
              <w:rPr>
                <w:rFonts w:ascii="Times New Roman" w:hAnsi="Times New Roman" w:cs="Times New Roman"/>
                <w:sz w:val="20"/>
                <w:szCs w:val="20"/>
              </w:rPr>
              <w:t>пгт</w:t>
            </w:r>
            <w:proofErr w:type="spellEnd"/>
            <w:r w:rsidRPr="007D2693">
              <w:rPr>
                <w:rFonts w:ascii="Times New Roman" w:hAnsi="Times New Roman" w:cs="Times New Roman"/>
                <w:sz w:val="20"/>
                <w:szCs w:val="20"/>
              </w:rPr>
              <w:t>. Сиверский, ул. 123 Дивизии, д. 8</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711"/>
        </w:trPr>
        <w:tc>
          <w:tcPr>
            <w:tcW w:w="709" w:type="dxa"/>
            <w:vMerge/>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«Гатчинский» - отдел «Коммунар»</w:t>
            </w:r>
          </w:p>
        </w:tc>
        <w:tc>
          <w:tcPr>
            <w:tcW w:w="3683" w:type="dxa"/>
            <w:shd w:val="clear" w:color="auto" w:fill="FFFFFF"/>
            <w:vAlign w:val="center"/>
          </w:tcPr>
          <w:p w:rsidR="00BE753F" w:rsidRPr="007D2693" w:rsidRDefault="00BE753F" w:rsidP="00861E72">
            <w:pPr>
              <w:shd w:val="clear" w:color="auto" w:fill="FFFFFF"/>
              <w:spacing w:before="100" w:beforeAutospacing="1" w:afterAutospacing="1" w:line="240" w:lineRule="auto"/>
              <w:jc w:val="center"/>
              <w:rPr>
                <w:rFonts w:ascii="Times New Roman" w:hAnsi="Times New Roman" w:cs="Times New Roman"/>
                <w:sz w:val="20"/>
                <w:szCs w:val="20"/>
              </w:rPr>
            </w:pPr>
            <w:r w:rsidRPr="007D2693">
              <w:rPr>
                <w:rFonts w:ascii="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343"/>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 xml:space="preserve">Предоставление услуг в </w:t>
            </w:r>
            <w:proofErr w:type="spellStart"/>
            <w:r w:rsidRPr="007D2693">
              <w:rPr>
                <w:rFonts w:ascii="Times New Roman" w:hAnsi="Times New Roman" w:cs="Times New Roman"/>
                <w:b/>
                <w:bCs/>
                <w:sz w:val="20"/>
                <w:szCs w:val="20"/>
                <w:lang w:eastAsia="ar-SA"/>
              </w:rPr>
              <w:t>Кингисеппском</w:t>
            </w:r>
            <w:proofErr w:type="spellEnd"/>
            <w:r w:rsidRPr="007D2693">
              <w:rPr>
                <w:rFonts w:ascii="Times New Roman" w:hAnsi="Times New Roman" w:cs="Times New Roman"/>
                <w:b/>
                <w:bCs/>
                <w:sz w:val="20"/>
                <w:szCs w:val="20"/>
                <w:lang w:eastAsia="ar-SA"/>
              </w:rPr>
              <w:t xml:space="preserve"> районе Ленинградской области</w:t>
            </w:r>
          </w:p>
        </w:tc>
      </w:tr>
      <w:tr w:rsidR="00BE753F" w:rsidRPr="00D2032C">
        <w:trPr>
          <w:trHeight w:hRule="exact" w:val="794"/>
        </w:trPr>
        <w:tc>
          <w:tcPr>
            <w:tcW w:w="709" w:type="dxa"/>
            <w:shd w:val="clear" w:color="auto" w:fill="FFFFFF"/>
            <w:vAlign w:val="center"/>
          </w:tcPr>
          <w:p w:rsidR="00BE753F" w:rsidRPr="007D2693" w:rsidRDefault="00BE753F" w:rsidP="00861E72">
            <w:pPr>
              <w:widowControl w:val="0"/>
              <w:suppressAutoHyphens/>
              <w:ind w:left="-10"/>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7</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w:t>
            </w:r>
            <w:proofErr w:type="spellStart"/>
            <w:r w:rsidRPr="007D2693">
              <w:rPr>
                <w:rFonts w:ascii="Times New Roman" w:hAnsi="Times New Roman" w:cs="Times New Roman"/>
                <w:sz w:val="20"/>
                <w:szCs w:val="20"/>
              </w:rPr>
              <w:t>Кингисеппский</w:t>
            </w:r>
            <w:proofErr w:type="spellEnd"/>
            <w:r w:rsidRPr="007D2693">
              <w:rPr>
                <w:rFonts w:ascii="Times New Roman" w:hAnsi="Times New Roman" w:cs="Times New Roman"/>
                <w:sz w:val="20"/>
                <w:szCs w:val="20"/>
              </w:rPr>
              <w:t>»</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p>
        </w:tc>
        <w:tc>
          <w:tcPr>
            <w:tcW w:w="3683" w:type="dxa"/>
            <w:shd w:val="clear" w:color="auto" w:fill="FFFFFF"/>
            <w:vAlign w:val="center"/>
          </w:tcPr>
          <w:p w:rsidR="00BE753F" w:rsidRPr="007D2693" w:rsidRDefault="00BE753F" w:rsidP="00861E72">
            <w:pPr>
              <w:spacing w:after="0" w:line="240" w:lineRule="auto"/>
              <w:ind w:firstLine="87"/>
              <w:jc w:val="center"/>
              <w:rPr>
                <w:rFonts w:ascii="Times New Roman" w:hAnsi="Times New Roman" w:cs="Times New Roman"/>
                <w:sz w:val="20"/>
                <w:szCs w:val="20"/>
              </w:rPr>
            </w:pPr>
            <w:r w:rsidRPr="007D2693">
              <w:rPr>
                <w:rFonts w:ascii="Times New Roman" w:hAnsi="Times New Roman" w:cs="Times New Roman"/>
                <w:sz w:val="20"/>
                <w:szCs w:val="20"/>
              </w:rPr>
              <w:t xml:space="preserve">188480, Россия, Ленинградская область, </w:t>
            </w:r>
            <w:proofErr w:type="spellStart"/>
            <w:proofErr w:type="gramStart"/>
            <w:r w:rsidRPr="007D2693">
              <w:rPr>
                <w:rFonts w:ascii="Times New Roman" w:hAnsi="Times New Roman" w:cs="Times New Roman"/>
                <w:sz w:val="20"/>
                <w:szCs w:val="20"/>
              </w:rPr>
              <w:t>Кингисеппскийрайон</w:t>
            </w:r>
            <w:proofErr w:type="spellEnd"/>
            <w:r w:rsidRPr="007D2693">
              <w:rPr>
                <w:rFonts w:ascii="Times New Roman" w:hAnsi="Times New Roman" w:cs="Times New Roman"/>
                <w:sz w:val="20"/>
                <w:szCs w:val="20"/>
              </w:rPr>
              <w:t>,  г.</w:t>
            </w:r>
            <w:proofErr w:type="gramEnd"/>
            <w:r w:rsidRPr="007D2693">
              <w:rPr>
                <w:rFonts w:ascii="Times New Roman" w:hAnsi="Times New Roman" w:cs="Times New Roman"/>
                <w:sz w:val="20"/>
                <w:szCs w:val="20"/>
              </w:rPr>
              <w:t xml:space="preserve"> Кингисепп,</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ул. Карла Маркса, д. 43</w:t>
            </w:r>
          </w:p>
        </w:tc>
        <w:tc>
          <w:tcPr>
            <w:tcW w:w="2125" w:type="dxa"/>
            <w:shd w:val="clear" w:color="auto" w:fill="FFFFFF"/>
            <w:vAlign w:val="center"/>
          </w:tcPr>
          <w:p w:rsidR="00BE753F" w:rsidRPr="007D2693" w:rsidRDefault="00BE753F" w:rsidP="00861E72">
            <w:pPr>
              <w:widowControl w:val="0"/>
              <w:suppressAutoHyphens/>
              <w:spacing w:after="0" w:line="240" w:lineRule="auto"/>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        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color w:val="000000"/>
                <w:sz w:val="20"/>
                <w:szCs w:val="20"/>
              </w:rPr>
              <w:t>ежедневно,</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u w:val="single"/>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312"/>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shd w:val="clear" w:color="auto" w:fill="FFFFFF"/>
              </w:rPr>
            </w:pPr>
            <w:r w:rsidRPr="007D2693">
              <w:rPr>
                <w:rFonts w:ascii="Times New Roman" w:hAnsi="Times New Roman" w:cs="Times New Roman"/>
                <w:b/>
                <w:bCs/>
                <w:sz w:val="20"/>
                <w:szCs w:val="20"/>
                <w:shd w:val="clear" w:color="auto" w:fill="FFFFFF"/>
              </w:rPr>
              <w:t xml:space="preserve">Предоставление услуг в </w:t>
            </w:r>
            <w:proofErr w:type="spellStart"/>
            <w:r w:rsidRPr="007D2693">
              <w:rPr>
                <w:rFonts w:ascii="Times New Roman" w:hAnsi="Times New Roman" w:cs="Times New Roman"/>
                <w:b/>
                <w:bCs/>
                <w:sz w:val="20"/>
                <w:szCs w:val="20"/>
                <w:shd w:val="clear" w:color="auto" w:fill="FFFFFF"/>
              </w:rPr>
              <w:t>Киришском</w:t>
            </w:r>
            <w:proofErr w:type="spellEnd"/>
            <w:r w:rsidRPr="007D2693">
              <w:rPr>
                <w:rFonts w:ascii="Times New Roman" w:hAnsi="Times New Roman" w:cs="Times New Roman"/>
                <w:b/>
                <w:bCs/>
                <w:sz w:val="20"/>
                <w:szCs w:val="20"/>
                <w:shd w:val="clear" w:color="auto" w:fill="FFFFFF"/>
              </w:rPr>
              <w:t xml:space="preserve"> районе Ленинградской области</w:t>
            </w:r>
          </w:p>
        </w:tc>
      </w:tr>
      <w:tr w:rsidR="00BE753F" w:rsidRPr="00D2032C">
        <w:trPr>
          <w:trHeight w:hRule="exact" w:val="822"/>
        </w:trPr>
        <w:tc>
          <w:tcPr>
            <w:tcW w:w="709" w:type="dxa"/>
            <w:shd w:val="clear" w:color="auto" w:fill="FFFFFF"/>
            <w:vAlign w:val="center"/>
          </w:tcPr>
          <w:p w:rsidR="00BE753F" w:rsidRPr="007D2693" w:rsidRDefault="00BE753F" w:rsidP="00861E72">
            <w:pPr>
              <w:widowControl w:val="0"/>
              <w:suppressAutoHyphens/>
              <w:ind w:left="-10"/>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8</w:t>
            </w:r>
          </w:p>
        </w:tc>
        <w:tc>
          <w:tcPr>
            <w:tcW w:w="2270" w:type="dxa"/>
            <w:shd w:val="clear" w:color="auto" w:fill="FFFFFF"/>
            <w:vAlign w:val="center"/>
          </w:tcPr>
          <w:p w:rsidR="00BE753F" w:rsidRPr="007D2693" w:rsidRDefault="00BE753F" w:rsidP="00861E72">
            <w:pPr>
              <w:widowControl w:val="0"/>
              <w:suppressAutoHyphens/>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w:t>
            </w:r>
            <w:proofErr w:type="spellStart"/>
            <w:r w:rsidRPr="007D2693">
              <w:rPr>
                <w:rFonts w:ascii="Times New Roman" w:hAnsi="Times New Roman" w:cs="Times New Roman"/>
                <w:sz w:val="20"/>
                <w:szCs w:val="20"/>
              </w:rPr>
              <w:t>Киришский</w:t>
            </w:r>
            <w:proofErr w:type="spellEnd"/>
            <w:r w:rsidRPr="007D2693">
              <w:rPr>
                <w:rFonts w:ascii="Times New Roman" w:hAnsi="Times New Roman" w:cs="Times New Roman"/>
                <w:sz w:val="20"/>
                <w:szCs w:val="20"/>
              </w:rPr>
              <w:t>»</w:t>
            </w:r>
          </w:p>
        </w:tc>
        <w:tc>
          <w:tcPr>
            <w:tcW w:w="3683" w:type="dxa"/>
            <w:shd w:val="clear" w:color="auto" w:fill="FFFFFF"/>
            <w:vAlign w:val="center"/>
          </w:tcPr>
          <w:p w:rsidR="00BE753F" w:rsidRPr="007D2693" w:rsidRDefault="00BE753F" w:rsidP="00861E72">
            <w:pPr>
              <w:widowControl w:val="0"/>
              <w:suppressAutoHyphens/>
              <w:jc w:val="center"/>
              <w:rPr>
                <w:rFonts w:ascii="Times New Roman" w:hAnsi="Times New Roman" w:cs="Times New Roman"/>
                <w:sz w:val="20"/>
                <w:szCs w:val="20"/>
              </w:rPr>
            </w:pPr>
            <w:r w:rsidRPr="007D2693">
              <w:rPr>
                <w:rFonts w:ascii="Times New Roman" w:hAnsi="Times New Roman" w:cs="Times New Roman"/>
                <w:sz w:val="20"/>
                <w:szCs w:val="20"/>
              </w:rPr>
              <w:t xml:space="preserve">187110, Россия, Ленинградская область, </w:t>
            </w:r>
            <w:proofErr w:type="spellStart"/>
            <w:r w:rsidRPr="007D2693">
              <w:rPr>
                <w:rFonts w:ascii="Times New Roman" w:hAnsi="Times New Roman" w:cs="Times New Roman"/>
                <w:sz w:val="20"/>
                <w:szCs w:val="20"/>
              </w:rPr>
              <w:t>Киришский</w:t>
            </w:r>
            <w:proofErr w:type="spellEnd"/>
            <w:r w:rsidRPr="007D2693">
              <w:rPr>
                <w:rFonts w:ascii="Times New Roman" w:hAnsi="Times New Roman" w:cs="Times New Roman"/>
                <w:sz w:val="20"/>
                <w:szCs w:val="20"/>
              </w:rPr>
              <w:t xml:space="preserve"> район, г. Кириши, ул. Строителей, д. 2</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343"/>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Предоставление услуг в Кировском районе Ленинградской области</w:t>
            </w:r>
          </w:p>
        </w:tc>
      </w:tr>
      <w:tr w:rsidR="00BE753F" w:rsidRPr="00D2032C">
        <w:trPr>
          <w:trHeight w:hRule="exact" w:val="782"/>
        </w:trPr>
        <w:tc>
          <w:tcPr>
            <w:tcW w:w="709" w:type="dxa"/>
            <w:vMerge w:val="restart"/>
            <w:shd w:val="clear" w:color="auto" w:fill="FFFFFF"/>
            <w:vAlign w:val="center"/>
          </w:tcPr>
          <w:p w:rsidR="00BE753F" w:rsidRPr="007D2693" w:rsidRDefault="00BE753F" w:rsidP="00861E72">
            <w:pPr>
              <w:widowControl w:val="0"/>
              <w:suppressAutoHyphens/>
              <w:spacing w:line="240" w:lineRule="auto"/>
              <w:ind w:left="-10"/>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9</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«Кировский»</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1014"/>
        </w:trPr>
        <w:tc>
          <w:tcPr>
            <w:tcW w:w="709" w:type="dxa"/>
            <w:vMerge/>
            <w:shd w:val="clear" w:color="auto" w:fill="FFFFFF"/>
            <w:vAlign w:val="center"/>
          </w:tcPr>
          <w:p w:rsidR="00BE753F" w:rsidRPr="007D2693" w:rsidRDefault="00BE753F" w:rsidP="00861E72">
            <w:pPr>
              <w:widowControl w:val="0"/>
              <w:suppressAutoHyphens/>
              <w:ind w:left="-10"/>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«Кировский» - отдел «Отрадное»</w:t>
            </w: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248"/>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 xml:space="preserve">Предоставление услуг в </w:t>
            </w:r>
            <w:proofErr w:type="spellStart"/>
            <w:r w:rsidRPr="007D2693">
              <w:rPr>
                <w:rFonts w:ascii="Times New Roman" w:hAnsi="Times New Roman" w:cs="Times New Roman"/>
                <w:b/>
                <w:bCs/>
                <w:sz w:val="20"/>
                <w:szCs w:val="20"/>
                <w:lang w:eastAsia="ar-SA"/>
              </w:rPr>
              <w:t>Лодейнопольском</w:t>
            </w:r>
            <w:proofErr w:type="spellEnd"/>
            <w:r w:rsidRPr="007D2693">
              <w:rPr>
                <w:rFonts w:ascii="Times New Roman" w:hAnsi="Times New Roman" w:cs="Times New Roman"/>
                <w:b/>
                <w:bCs/>
                <w:sz w:val="20"/>
                <w:szCs w:val="20"/>
                <w:lang w:eastAsia="ar-SA"/>
              </w:rPr>
              <w:t xml:space="preserve"> районе Ленинградской области</w:t>
            </w:r>
          </w:p>
        </w:tc>
      </w:tr>
      <w:tr w:rsidR="00BE753F" w:rsidRPr="00D2032C">
        <w:trPr>
          <w:trHeight w:hRule="exact" w:val="1024"/>
        </w:trPr>
        <w:tc>
          <w:tcPr>
            <w:tcW w:w="709" w:type="dxa"/>
            <w:shd w:val="clear" w:color="auto" w:fill="FFFFFF"/>
            <w:vAlign w:val="center"/>
          </w:tcPr>
          <w:p w:rsidR="00BE753F" w:rsidRPr="007D2693" w:rsidRDefault="00BE753F" w:rsidP="00861E72">
            <w:pPr>
              <w:widowControl w:val="0"/>
              <w:suppressAutoHyphens/>
              <w:spacing w:line="240" w:lineRule="auto"/>
              <w:ind w:left="-10" w:firstLine="10"/>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10</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w:t>
            </w:r>
            <w:proofErr w:type="spellStart"/>
            <w:r w:rsidRPr="007D2693">
              <w:rPr>
                <w:rFonts w:ascii="Times New Roman" w:hAnsi="Times New Roman" w:cs="Times New Roman"/>
                <w:sz w:val="20"/>
                <w:szCs w:val="20"/>
                <w:lang w:eastAsia="ar-SA"/>
              </w:rPr>
              <w:t>Лодейнопольский</w:t>
            </w:r>
            <w:proofErr w:type="spellEnd"/>
            <w:r w:rsidRPr="007D2693">
              <w:rPr>
                <w:rFonts w:ascii="Times New Roman" w:hAnsi="Times New Roman" w:cs="Times New Roman"/>
                <w:sz w:val="20"/>
                <w:szCs w:val="20"/>
                <w:lang w:eastAsia="ar-SA"/>
              </w:rPr>
              <w:t>»</w:t>
            </w: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187700, Россия,</w:t>
            </w:r>
          </w:p>
          <w:p w:rsidR="00BE753F" w:rsidRPr="007D2693" w:rsidRDefault="00BE753F" w:rsidP="00861E72">
            <w:pPr>
              <w:spacing w:after="0" w:line="240" w:lineRule="auto"/>
              <w:ind w:firstLine="87"/>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Ленинградская область, </w:t>
            </w:r>
            <w:proofErr w:type="spellStart"/>
            <w:r w:rsidRPr="007D2693">
              <w:rPr>
                <w:rFonts w:ascii="Times New Roman" w:hAnsi="Times New Roman" w:cs="Times New Roman"/>
                <w:sz w:val="20"/>
                <w:szCs w:val="20"/>
                <w:lang w:eastAsia="ar-SA"/>
              </w:rPr>
              <w:t>Лодейнопольский</w:t>
            </w:r>
            <w:proofErr w:type="spellEnd"/>
            <w:r w:rsidRPr="007D2693">
              <w:rPr>
                <w:rFonts w:ascii="Times New Roman" w:hAnsi="Times New Roman" w:cs="Times New Roman"/>
                <w:sz w:val="20"/>
                <w:szCs w:val="20"/>
                <w:lang w:eastAsia="ar-SA"/>
              </w:rPr>
              <w:t xml:space="preserve"> район, </w:t>
            </w:r>
            <w:proofErr w:type="spellStart"/>
            <w:r w:rsidRPr="007D2693">
              <w:rPr>
                <w:rFonts w:ascii="Times New Roman" w:hAnsi="Times New Roman" w:cs="Times New Roman"/>
                <w:sz w:val="20"/>
                <w:szCs w:val="20"/>
                <w:lang w:eastAsia="ar-SA"/>
              </w:rPr>
              <w:t>г.Лодейное</w:t>
            </w:r>
            <w:proofErr w:type="spellEnd"/>
            <w:r w:rsidRPr="007D2693">
              <w:rPr>
                <w:rFonts w:ascii="Times New Roman" w:hAnsi="Times New Roman" w:cs="Times New Roman"/>
                <w:sz w:val="20"/>
                <w:szCs w:val="20"/>
                <w:lang w:eastAsia="ar-SA"/>
              </w:rPr>
              <w:t xml:space="preserve"> Поле, ул. Республиканская, д. 51</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397"/>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b/>
                <w:bCs/>
                <w:sz w:val="20"/>
                <w:szCs w:val="20"/>
                <w:shd w:val="clear" w:color="auto" w:fill="FFFFFF"/>
              </w:rPr>
              <w:t xml:space="preserve">Предоставление услуг в </w:t>
            </w:r>
            <w:proofErr w:type="gramStart"/>
            <w:r w:rsidRPr="007D2693">
              <w:rPr>
                <w:rFonts w:ascii="Times New Roman" w:hAnsi="Times New Roman" w:cs="Times New Roman"/>
                <w:b/>
                <w:bCs/>
                <w:sz w:val="20"/>
                <w:szCs w:val="20"/>
                <w:shd w:val="clear" w:color="auto" w:fill="FFFFFF"/>
              </w:rPr>
              <w:t>Ломоносовском  районе</w:t>
            </w:r>
            <w:proofErr w:type="gramEnd"/>
            <w:r w:rsidRPr="007D2693">
              <w:rPr>
                <w:rFonts w:ascii="Times New Roman" w:hAnsi="Times New Roman" w:cs="Times New Roman"/>
                <w:b/>
                <w:bCs/>
                <w:sz w:val="20"/>
                <w:szCs w:val="20"/>
                <w:shd w:val="clear" w:color="auto" w:fill="FFFFFF"/>
              </w:rPr>
              <w:t xml:space="preserve"> Ленинградской области</w:t>
            </w:r>
          </w:p>
        </w:tc>
      </w:tr>
      <w:tr w:rsidR="00BE753F" w:rsidRPr="00D2032C">
        <w:trPr>
          <w:trHeight w:hRule="exact" w:val="733"/>
        </w:trPr>
        <w:tc>
          <w:tcPr>
            <w:tcW w:w="709" w:type="dxa"/>
            <w:shd w:val="clear" w:color="auto" w:fill="FFFFFF"/>
            <w:vAlign w:val="center"/>
          </w:tcPr>
          <w:p w:rsidR="00BE753F" w:rsidRPr="007D2693" w:rsidRDefault="00BE753F" w:rsidP="00861E72">
            <w:pPr>
              <w:widowControl w:val="0"/>
              <w:suppressAutoHyphens/>
              <w:ind w:left="-10" w:firstLine="10"/>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11</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«Ломоносовский»</w:t>
            </w:r>
          </w:p>
        </w:tc>
        <w:tc>
          <w:tcPr>
            <w:tcW w:w="3683" w:type="dxa"/>
            <w:shd w:val="clear" w:color="auto" w:fill="FFFFFF"/>
            <w:vAlign w:val="center"/>
          </w:tcPr>
          <w:p w:rsidR="00BE753F" w:rsidRPr="007D2693" w:rsidRDefault="00BE753F" w:rsidP="00861E72">
            <w:pPr>
              <w:spacing w:after="0" w:line="240" w:lineRule="auto"/>
              <w:ind w:firstLine="87"/>
              <w:jc w:val="center"/>
              <w:rPr>
                <w:rFonts w:ascii="Times New Roman" w:hAnsi="Times New Roman" w:cs="Times New Roman"/>
                <w:sz w:val="20"/>
                <w:szCs w:val="20"/>
              </w:rPr>
            </w:pPr>
            <w:r w:rsidRPr="007D2693">
              <w:rPr>
                <w:rFonts w:ascii="Times New Roman" w:hAnsi="Times New Roman" w:cs="Times New Roman"/>
                <w:sz w:val="20"/>
                <w:szCs w:val="20"/>
                <w:lang w:eastAsia="ar-SA"/>
              </w:rPr>
              <w:t>188412, г. Санкт-Петербург, г. Ломоносов, Дворцовый проспект, д. 57/11</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color w:val="000000"/>
                <w:sz w:val="20"/>
                <w:szCs w:val="20"/>
              </w:rPr>
              <w:t>ежедневно,</w:t>
            </w:r>
          </w:p>
          <w:p w:rsidR="00BE753F" w:rsidRPr="007D2693" w:rsidRDefault="00BE753F" w:rsidP="00861E72">
            <w:pPr>
              <w:widowControl w:val="0"/>
              <w:suppressAutoHyphens/>
              <w:spacing w:after="0" w:line="240" w:lineRule="auto"/>
              <w:jc w:val="center"/>
              <w:rPr>
                <w:sz w:val="20"/>
                <w:szCs w:val="20"/>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397"/>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shd w:val="clear" w:color="auto" w:fill="FFFFFF"/>
              </w:rPr>
            </w:pPr>
            <w:r w:rsidRPr="007D2693">
              <w:rPr>
                <w:rFonts w:ascii="Times New Roman" w:hAnsi="Times New Roman" w:cs="Times New Roman"/>
                <w:b/>
                <w:bCs/>
                <w:sz w:val="20"/>
                <w:szCs w:val="20"/>
                <w:shd w:val="clear" w:color="auto" w:fill="FFFFFF"/>
              </w:rPr>
              <w:t xml:space="preserve">Предоставление услуг в </w:t>
            </w:r>
            <w:proofErr w:type="spellStart"/>
            <w:r w:rsidRPr="007D2693">
              <w:rPr>
                <w:rFonts w:ascii="Times New Roman" w:hAnsi="Times New Roman" w:cs="Times New Roman"/>
                <w:b/>
                <w:bCs/>
                <w:sz w:val="20"/>
                <w:szCs w:val="20"/>
                <w:shd w:val="clear" w:color="auto" w:fill="FFFFFF"/>
              </w:rPr>
              <w:t>Лужском</w:t>
            </w:r>
            <w:proofErr w:type="spellEnd"/>
            <w:r w:rsidRPr="007D2693">
              <w:rPr>
                <w:rFonts w:ascii="Times New Roman" w:hAnsi="Times New Roman" w:cs="Times New Roman"/>
                <w:b/>
                <w:bCs/>
                <w:sz w:val="20"/>
                <w:szCs w:val="20"/>
                <w:shd w:val="clear" w:color="auto" w:fill="FFFFFF"/>
              </w:rPr>
              <w:t xml:space="preserve"> районе Ленинградской области</w:t>
            </w:r>
          </w:p>
        </w:tc>
      </w:tr>
      <w:tr w:rsidR="00BE753F" w:rsidRPr="00D2032C">
        <w:trPr>
          <w:trHeight w:hRule="exact" w:val="862"/>
        </w:trPr>
        <w:tc>
          <w:tcPr>
            <w:tcW w:w="709" w:type="dxa"/>
            <w:shd w:val="clear" w:color="auto" w:fill="FFFFFF"/>
            <w:vAlign w:val="center"/>
          </w:tcPr>
          <w:p w:rsidR="00BE753F" w:rsidRPr="007D2693" w:rsidRDefault="00BE753F" w:rsidP="00861E72">
            <w:pPr>
              <w:widowControl w:val="0"/>
              <w:suppressAutoHyphens/>
              <w:spacing w:line="240" w:lineRule="auto"/>
              <w:ind w:left="-10" w:firstLine="10"/>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lastRenderedPageBreak/>
              <w:t>12</w:t>
            </w:r>
          </w:p>
        </w:tc>
        <w:tc>
          <w:tcPr>
            <w:tcW w:w="2270" w:type="dxa"/>
            <w:shd w:val="clear" w:color="auto" w:fill="FFFFFF"/>
            <w:vAlign w:val="center"/>
          </w:tcPr>
          <w:p w:rsidR="00BE753F" w:rsidRPr="007D2693" w:rsidRDefault="00BE753F" w:rsidP="00861E72">
            <w:pPr>
              <w:widowControl w:val="0"/>
              <w:suppressAutoHyphens/>
              <w:spacing w:line="240" w:lineRule="auto"/>
              <w:jc w:val="center"/>
              <w:rPr>
                <w:rFonts w:ascii="Times New Roman" w:hAnsi="Times New Roman" w:cs="Times New Roman"/>
                <w:sz w:val="20"/>
                <w:szCs w:val="20"/>
              </w:rPr>
            </w:pPr>
            <w:r w:rsidRPr="007D2693">
              <w:rPr>
                <w:rFonts w:ascii="Times New Roman" w:hAnsi="Times New Roman" w:cs="Times New Roman"/>
                <w:sz w:val="20"/>
                <w:szCs w:val="20"/>
              </w:rPr>
              <w:t>Филиал ГБУ ЛО «МФЦ» «</w:t>
            </w:r>
            <w:proofErr w:type="spellStart"/>
            <w:r w:rsidRPr="007D2693">
              <w:rPr>
                <w:rFonts w:ascii="Times New Roman" w:hAnsi="Times New Roman" w:cs="Times New Roman"/>
                <w:sz w:val="20"/>
                <w:szCs w:val="20"/>
              </w:rPr>
              <w:t>Лужский</w:t>
            </w:r>
            <w:proofErr w:type="spellEnd"/>
            <w:r w:rsidRPr="007D2693">
              <w:rPr>
                <w:rFonts w:ascii="Times New Roman" w:hAnsi="Times New Roman" w:cs="Times New Roman"/>
                <w:sz w:val="20"/>
                <w:szCs w:val="20"/>
              </w:rPr>
              <w:t>»</w:t>
            </w:r>
          </w:p>
        </w:tc>
        <w:tc>
          <w:tcPr>
            <w:tcW w:w="3683" w:type="dxa"/>
            <w:shd w:val="clear" w:color="auto" w:fill="FFFFFF"/>
            <w:vAlign w:val="center"/>
          </w:tcPr>
          <w:p w:rsidR="00BE753F" w:rsidRPr="007D2693" w:rsidRDefault="00BE753F" w:rsidP="00861E72">
            <w:pPr>
              <w:keepNext/>
              <w:shd w:val="clear" w:color="auto" w:fill="FFFFFF"/>
              <w:spacing w:after="0" w:line="240" w:lineRule="auto"/>
              <w:jc w:val="center"/>
              <w:outlineLvl w:val="1"/>
              <w:rPr>
                <w:rFonts w:ascii="Times New Roman" w:hAnsi="Times New Roman" w:cs="Times New Roman"/>
                <w:sz w:val="20"/>
                <w:szCs w:val="20"/>
              </w:rPr>
            </w:pPr>
            <w:r w:rsidRPr="007D2693">
              <w:rPr>
                <w:rFonts w:ascii="Times New Roman" w:hAnsi="Times New Roman" w:cs="Times New Roman"/>
                <w:sz w:val="20"/>
                <w:szCs w:val="20"/>
              </w:rPr>
              <w:t xml:space="preserve">188230, Россия, Ленинградская область, </w:t>
            </w:r>
            <w:proofErr w:type="spellStart"/>
            <w:r w:rsidRPr="007D2693">
              <w:rPr>
                <w:rFonts w:ascii="Times New Roman" w:hAnsi="Times New Roman" w:cs="Times New Roman"/>
                <w:sz w:val="20"/>
                <w:szCs w:val="20"/>
              </w:rPr>
              <w:t>Лужский</w:t>
            </w:r>
            <w:proofErr w:type="spellEnd"/>
            <w:r w:rsidRPr="007D2693">
              <w:rPr>
                <w:rFonts w:ascii="Times New Roman" w:hAnsi="Times New Roman" w:cs="Times New Roman"/>
                <w:sz w:val="20"/>
                <w:szCs w:val="20"/>
              </w:rPr>
              <w:t xml:space="preserve"> район, г. Луга, ул. </w:t>
            </w:r>
            <w:proofErr w:type="spellStart"/>
            <w:r w:rsidRPr="007D2693">
              <w:rPr>
                <w:rFonts w:ascii="Times New Roman" w:hAnsi="Times New Roman" w:cs="Times New Roman"/>
                <w:sz w:val="20"/>
                <w:szCs w:val="20"/>
              </w:rPr>
              <w:t>Миккели</w:t>
            </w:r>
            <w:proofErr w:type="spellEnd"/>
            <w:r w:rsidRPr="007D2693">
              <w:rPr>
                <w:rFonts w:ascii="Times New Roman" w:hAnsi="Times New Roman" w:cs="Times New Roman"/>
                <w:sz w:val="20"/>
                <w:szCs w:val="20"/>
              </w:rPr>
              <w:t>, д. 7, корп. 1</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259"/>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b/>
                <w:bCs/>
                <w:sz w:val="20"/>
                <w:szCs w:val="20"/>
                <w:shd w:val="clear" w:color="auto" w:fill="FFFFFF"/>
              </w:rPr>
              <w:t xml:space="preserve">Предоставление услуг в </w:t>
            </w:r>
            <w:proofErr w:type="spellStart"/>
            <w:r w:rsidRPr="007D2693">
              <w:rPr>
                <w:rFonts w:ascii="Times New Roman" w:hAnsi="Times New Roman" w:cs="Times New Roman"/>
                <w:b/>
                <w:bCs/>
                <w:sz w:val="20"/>
                <w:szCs w:val="20"/>
                <w:shd w:val="clear" w:color="auto" w:fill="FFFFFF"/>
              </w:rPr>
              <w:t>Подпорожском</w:t>
            </w:r>
            <w:proofErr w:type="spellEnd"/>
            <w:r w:rsidRPr="007D2693">
              <w:rPr>
                <w:rFonts w:ascii="Times New Roman" w:hAnsi="Times New Roman" w:cs="Times New Roman"/>
                <w:b/>
                <w:bCs/>
                <w:sz w:val="20"/>
                <w:szCs w:val="20"/>
                <w:shd w:val="clear" w:color="auto" w:fill="FFFFFF"/>
              </w:rPr>
              <w:t xml:space="preserve"> районе Ленинградской области</w:t>
            </w:r>
          </w:p>
        </w:tc>
      </w:tr>
      <w:tr w:rsidR="00BE753F" w:rsidRPr="00D2032C">
        <w:trPr>
          <w:trHeight w:hRule="exact" w:val="892"/>
        </w:trPr>
        <w:tc>
          <w:tcPr>
            <w:tcW w:w="709" w:type="dxa"/>
            <w:shd w:val="clear" w:color="auto" w:fill="FFFFFF"/>
            <w:vAlign w:val="center"/>
          </w:tcPr>
          <w:p w:rsidR="00BE753F" w:rsidRPr="007D2693" w:rsidRDefault="00BE753F" w:rsidP="00861E72">
            <w:pPr>
              <w:widowControl w:val="0"/>
              <w:suppressAutoHyphens/>
              <w:ind w:left="-10" w:firstLine="10"/>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13</w:t>
            </w:r>
          </w:p>
        </w:tc>
        <w:tc>
          <w:tcPr>
            <w:tcW w:w="2270" w:type="dxa"/>
            <w:shd w:val="clear" w:color="auto" w:fill="FFFFFF"/>
            <w:vAlign w:val="center"/>
          </w:tcPr>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Филиал ГБУ ЛО «МФЦ» «</w:t>
            </w:r>
            <w:proofErr w:type="spellStart"/>
            <w:proofErr w:type="gramStart"/>
            <w:r w:rsidRPr="007D2693">
              <w:rPr>
                <w:rFonts w:ascii="Times New Roman" w:hAnsi="Times New Roman" w:cs="Times New Roman"/>
                <w:sz w:val="20"/>
                <w:szCs w:val="20"/>
                <w:lang w:eastAsia="ar-SA"/>
              </w:rPr>
              <w:t>Лодейнопольский</w:t>
            </w:r>
            <w:proofErr w:type="spellEnd"/>
            <w:r w:rsidRPr="007D2693">
              <w:rPr>
                <w:rFonts w:ascii="Times New Roman" w:hAnsi="Times New Roman" w:cs="Times New Roman"/>
                <w:color w:val="000000"/>
                <w:sz w:val="20"/>
                <w:szCs w:val="20"/>
              </w:rPr>
              <w:t>»-</w:t>
            </w:r>
            <w:proofErr w:type="gramEnd"/>
            <w:r w:rsidRPr="007D2693">
              <w:rPr>
                <w:rFonts w:ascii="Times New Roman" w:hAnsi="Times New Roman" w:cs="Times New Roman"/>
                <w:color w:val="000000"/>
                <w:sz w:val="20"/>
                <w:szCs w:val="20"/>
              </w:rPr>
              <w:t>отдел «Подпорожье»</w:t>
            </w:r>
          </w:p>
        </w:tc>
        <w:tc>
          <w:tcPr>
            <w:tcW w:w="3683" w:type="dxa"/>
            <w:shd w:val="clear" w:color="auto" w:fill="FFFFFF"/>
            <w:vAlign w:val="center"/>
          </w:tcPr>
          <w:p w:rsidR="00BE753F" w:rsidRPr="007D2693" w:rsidRDefault="00BE753F" w:rsidP="00861E72">
            <w:pPr>
              <w:shd w:val="clear" w:color="auto" w:fill="FFFFFF"/>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BE753F" w:rsidRPr="007D2693" w:rsidRDefault="00BE753F" w:rsidP="00861E72">
            <w:pPr>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Понедельник - суббота с 9.00 до 20.00. Воскресенье - выходной</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val="285"/>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shd w:val="clear" w:color="auto" w:fill="FFFFFF"/>
              </w:rPr>
            </w:pPr>
            <w:r w:rsidRPr="007D2693">
              <w:rPr>
                <w:rFonts w:ascii="Times New Roman" w:hAnsi="Times New Roman" w:cs="Times New Roman"/>
                <w:b/>
                <w:bCs/>
                <w:sz w:val="20"/>
                <w:szCs w:val="20"/>
                <w:shd w:val="clear" w:color="auto" w:fill="FFFFFF"/>
              </w:rPr>
              <w:t xml:space="preserve">Предоставление услуг </w:t>
            </w:r>
            <w:proofErr w:type="spellStart"/>
            <w:r w:rsidRPr="007D2693">
              <w:rPr>
                <w:rFonts w:ascii="Times New Roman" w:hAnsi="Times New Roman" w:cs="Times New Roman"/>
                <w:b/>
                <w:bCs/>
                <w:sz w:val="20"/>
                <w:szCs w:val="20"/>
                <w:shd w:val="clear" w:color="auto" w:fill="FFFFFF"/>
              </w:rPr>
              <w:t>вПриозерском</w:t>
            </w:r>
            <w:proofErr w:type="spellEnd"/>
            <w:r w:rsidRPr="007D2693">
              <w:rPr>
                <w:rFonts w:ascii="Times New Roman" w:hAnsi="Times New Roman" w:cs="Times New Roman"/>
                <w:b/>
                <w:bCs/>
                <w:sz w:val="20"/>
                <w:szCs w:val="20"/>
                <w:shd w:val="clear" w:color="auto" w:fill="FFFFFF"/>
              </w:rPr>
              <w:t xml:space="preserve"> районе </w:t>
            </w:r>
            <w:r w:rsidRPr="007D2693">
              <w:rPr>
                <w:rFonts w:ascii="Times New Roman" w:hAnsi="Times New Roman" w:cs="Times New Roman"/>
                <w:b/>
                <w:bCs/>
                <w:sz w:val="20"/>
                <w:szCs w:val="20"/>
                <w:lang w:eastAsia="ar-SA"/>
              </w:rPr>
              <w:t>Ленинградской области</w:t>
            </w:r>
          </w:p>
        </w:tc>
      </w:tr>
      <w:tr w:rsidR="00BE753F" w:rsidRPr="00D2032C">
        <w:trPr>
          <w:trHeight w:hRule="exact" w:val="918"/>
        </w:trPr>
        <w:tc>
          <w:tcPr>
            <w:tcW w:w="709" w:type="dxa"/>
            <w:vMerge w:val="restart"/>
            <w:shd w:val="clear" w:color="auto" w:fill="FFFFFF"/>
            <w:vAlign w:val="center"/>
          </w:tcPr>
          <w:p w:rsidR="00BE753F" w:rsidRPr="007D2693" w:rsidRDefault="00BE753F" w:rsidP="00861E72">
            <w:pPr>
              <w:widowControl w:val="0"/>
              <w:suppressAutoHyphens/>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14</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«Приозерск» - отдел «Сосново»</w:t>
            </w: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188731, Россия,</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Ленинградская область, </w:t>
            </w:r>
            <w:proofErr w:type="spellStart"/>
            <w:r w:rsidRPr="007D2693">
              <w:rPr>
                <w:rFonts w:ascii="Times New Roman" w:hAnsi="Times New Roman" w:cs="Times New Roman"/>
                <w:sz w:val="20"/>
                <w:szCs w:val="20"/>
                <w:lang w:eastAsia="ar-SA"/>
              </w:rPr>
              <w:t>Приозерский</w:t>
            </w:r>
            <w:proofErr w:type="spellEnd"/>
            <w:r w:rsidRPr="007D2693">
              <w:rPr>
                <w:rFonts w:ascii="Times New Roman" w:hAnsi="Times New Roman" w:cs="Times New Roman"/>
                <w:sz w:val="20"/>
                <w:szCs w:val="20"/>
                <w:lang w:eastAsia="ar-SA"/>
              </w:rPr>
              <w:t xml:space="preserve"> район, пос. Сосново, ул. Механизаторов, д.11</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jc w:val="center"/>
              <w:rPr>
                <w:sz w:val="20"/>
                <w:szCs w:val="20"/>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699"/>
        </w:trPr>
        <w:tc>
          <w:tcPr>
            <w:tcW w:w="709" w:type="dxa"/>
            <w:vMerge/>
            <w:shd w:val="clear" w:color="auto" w:fill="FFFFFF"/>
            <w:vAlign w:val="center"/>
          </w:tcPr>
          <w:p w:rsidR="00BE753F" w:rsidRPr="007D2693" w:rsidRDefault="00BE753F" w:rsidP="00CA5B73">
            <w:pPr>
              <w:widowControl w:val="0"/>
              <w:numPr>
                <w:ilvl w:val="0"/>
                <w:numId w:val="4"/>
              </w:numPr>
              <w:suppressAutoHyphens/>
              <w:spacing w:after="0" w:line="240" w:lineRule="auto"/>
              <w:jc w:val="center"/>
              <w:rPr>
                <w:rFonts w:ascii="Times New Roman" w:hAnsi="Times New Roman" w:cs="Times New Roman"/>
                <w:sz w:val="20"/>
                <w:szCs w:val="20"/>
                <w:lang w:eastAsia="ar-SA"/>
              </w:rPr>
            </w:pP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«Приозерск»</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188761, Россия, Ленинградская область, </w:t>
            </w:r>
            <w:proofErr w:type="spellStart"/>
            <w:proofErr w:type="gramStart"/>
            <w:r w:rsidRPr="007D2693">
              <w:rPr>
                <w:rFonts w:ascii="Times New Roman" w:hAnsi="Times New Roman" w:cs="Times New Roman"/>
                <w:sz w:val="20"/>
                <w:szCs w:val="20"/>
                <w:lang w:eastAsia="ar-SA"/>
              </w:rPr>
              <w:t>Приозерскийрайон</w:t>
            </w:r>
            <w:proofErr w:type="spellEnd"/>
            <w:r w:rsidRPr="007D2693">
              <w:rPr>
                <w:rFonts w:ascii="Times New Roman" w:hAnsi="Times New Roman" w:cs="Times New Roman"/>
                <w:sz w:val="20"/>
                <w:szCs w:val="20"/>
                <w:lang w:eastAsia="ar-SA"/>
              </w:rPr>
              <w:t>.,</w:t>
            </w:r>
            <w:proofErr w:type="gramEnd"/>
            <w:r w:rsidRPr="007D2693">
              <w:rPr>
                <w:rFonts w:ascii="Times New Roman" w:hAnsi="Times New Roman" w:cs="Times New Roman"/>
                <w:sz w:val="20"/>
                <w:szCs w:val="20"/>
                <w:lang w:eastAsia="ar-SA"/>
              </w:rPr>
              <w:t xml:space="preserve"> г. Приозерск, ул. Калинина, д. 51 (офис 228)</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jc w:val="center"/>
              <w:rPr>
                <w:sz w:val="20"/>
                <w:szCs w:val="20"/>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359"/>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 xml:space="preserve">Предоставление услуг в </w:t>
            </w:r>
            <w:proofErr w:type="spellStart"/>
            <w:r w:rsidRPr="007D2693">
              <w:rPr>
                <w:rFonts w:ascii="Times New Roman" w:hAnsi="Times New Roman" w:cs="Times New Roman"/>
                <w:b/>
                <w:bCs/>
                <w:sz w:val="20"/>
                <w:szCs w:val="20"/>
                <w:lang w:eastAsia="ar-SA"/>
              </w:rPr>
              <w:t>Сланцевском</w:t>
            </w:r>
            <w:proofErr w:type="spellEnd"/>
            <w:r w:rsidRPr="007D2693">
              <w:rPr>
                <w:rFonts w:ascii="Times New Roman" w:hAnsi="Times New Roman" w:cs="Times New Roman"/>
                <w:b/>
                <w:bCs/>
                <w:sz w:val="20"/>
                <w:szCs w:val="20"/>
                <w:lang w:eastAsia="ar-SA"/>
              </w:rPr>
              <w:t xml:space="preserve"> районе Ленинградской области</w:t>
            </w:r>
          </w:p>
        </w:tc>
      </w:tr>
      <w:tr w:rsidR="00BE753F" w:rsidRPr="00D2032C">
        <w:trPr>
          <w:trHeight w:hRule="exact" w:val="758"/>
        </w:trPr>
        <w:tc>
          <w:tcPr>
            <w:tcW w:w="709" w:type="dxa"/>
            <w:shd w:val="clear" w:color="auto" w:fill="FFFFFF"/>
            <w:vAlign w:val="center"/>
          </w:tcPr>
          <w:p w:rsidR="00BE753F" w:rsidRPr="007D2693" w:rsidRDefault="00BE753F" w:rsidP="00861E72">
            <w:pPr>
              <w:widowControl w:val="0"/>
              <w:suppressAutoHyphens/>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15</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w:t>
            </w:r>
            <w:proofErr w:type="spellStart"/>
            <w:r w:rsidRPr="007D2693">
              <w:rPr>
                <w:rFonts w:ascii="Times New Roman" w:hAnsi="Times New Roman" w:cs="Times New Roman"/>
                <w:sz w:val="20"/>
                <w:szCs w:val="20"/>
                <w:lang w:eastAsia="ar-SA"/>
              </w:rPr>
              <w:t>Сланцевский</w:t>
            </w:r>
            <w:proofErr w:type="spellEnd"/>
            <w:r w:rsidRPr="007D2693">
              <w:rPr>
                <w:rFonts w:ascii="Times New Roman" w:hAnsi="Times New Roman" w:cs="Times New Roman"/>
                <w:sz w:val="20"/>
                <w:szCs w:val="20"/>
                <w:lang w:eastAsia="ar-SA"/>
              </w:rPr>
              <w:t>»</w:t>
            </w: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188565, Россия, Ленинградская область,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г. Сланцы, ул. Кирова, д. 16А</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color w:val="FF0000"/>
                <w:sz w:val="20"/>
                <w:szCs w:val="20"/>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420"/>
        </w:trPr>
        <w:tc>
          <w:tcPr>
            <w:tcW w:w="9784" w:type="dxa"/>
            <w:gridSpan w:val="5"/>
            <w:tcBorders>
              <w:top w:val="nil"/>
            </w:tcBorders>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b/>
                <w:bCs/>
                <w:sz w:val="20"/>
                <w:szCs w:val="20"/>
                <w:lang w:eastAsia="ar-SA"/>
              </w:rPr>
              <w:t>Предоставление услуг в г. Сосновый Бор Ленинградской области</w:t>
            </w:r>
          </w:p>
        </w:tc>
      </w:tr>
      <w:tr w:rsidR="00BE753F" w:rsidRPr="00D2032C">
        <w:trPr>
          <w:trHeight w:hRule="exact" w:val="808"/>
        </w:trPr>
        <w:tc>
          <w:tcPr>
            <w:tcW w:w="709" w:type="dxa"/>
            <w:shd w:val="clear" w:color="auto" w:fill="FFFFFF"/>
            <w:vAlign w:val="center"/>
          </w:tcPr>
          <w:p w:rsidR="00BE753F" w:rsidRPr="007D2693" w:rsidRDefault="00BE753F" w:rsidP="00861E72">
            <w:pPr>
              <w:widowControl w:val="0"/>
              <w:suppressAutoHyphens/>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16</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rPr>
              <w:t>Филиал ГБУ ЛО «МФЦ» «</w:t>
            </w:r>
            <w:proofErr w:type="spellStart"/>
            <w:r w:rsidRPr="007D2693">
              <w:rPr>
                <w:rFonts w:ascii="Times New Roman" w:hAnsi="Times New Roman" w:cs="Times New Roman"/>
                <w:sz w:val="20"/>
                <w:szCs w:val="20"/>
              </w:rPr>
              <w:t>Сосновоборский</w:t>
            </w:r>
            <w:proofErr w:type="spellEnd"/>
            <w:r w:rsidRPr="007D2693">
              <w:rPr>
                <w:rFonts w:ascii="Times New Roman" w:hAnsi="Times New Roman" w:cs="Times New Roman"/>
                <w:sz w:val="20"/>
                <w:szCs w:val="20"/>
              </w:rPr>
              <w:t>»</w:t>
            </w: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rPr>
            </w:pPr>
            <w:r w:rsidRPr="007D2693">
              <w:rPr>
                <w:rFonts w:ascii="Times New Roman" w:hAnsi="Times New Roman" w:cs="Times New Roman"/>
                <w:sz w:val="20"/>
                <w:szCs w:val="20"/>
              </w:rPr>
              <w:t xml:space="preserve">188540, Россия, Ленинградская область,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rPr>
              <w:t>г. Сосновый Бор, ул. Мира, д.1</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sz w:val="20"/>
                <w:szCs w:val="20"/>
                <w:u w:val="single"/>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273"/>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shd w:val="clear" w:color="auto" w:fill="FFFFFF"/>
              </w:rPr>
            </w:pPr>
            <w:r w:rsidRPr="007D2693">
              <w:rPr>
                <w:rFonts w:ascii="Times New Roman" w:hAnsi="Times New Roman" w:cs="Times New Roman"/>
                <w:b/>
                <w:bCs/>
                <w:sz w:val="20"/>
                <w:szCs w:val="20"/>
                <w:shd w:val="clear" w:color="auto" w:fill="FFFFFF"/>
              </w:rPr>
              <w:t xml:space="preserve">Предоставление услуг в Тихвинском районе </w:t>
            </w:r>
            <w:r w:rsidRPr="007D2693">
              <w:rPr>
                <w:rFonts w:ascii="Times New Roman" w:hAnsi="Times New Roman" w:cs="Times New Roman"/>
                <w:b/>
                <w:bCs/>
                <w:sz w:val="20"/>
                <w:szCs w:val="20"/>
                <w:lang w:eastAsia="ar-SA"/>
              </w:rPr>
              <w:t>Ленинградской области</w:t>
            </w:r>
          </w:p>
        </w:tc>
      </w:tr>
      <w:tr w:rsidR="00BE753F" w:rsidRPr="00D2032C">
        <w:trPr>
          <w:trHeight w:hRule="exact" w:val="720"/>
        </w:trPr>
        <w:tc>
          <w:tcPr>
            <w:tcW w:w="709" w:type="dxa"/>
            <w:shd w:val="clear" w:color="auto" w:fill="FFFFFF"/>
            <w:vAlign w:val="center"/>
          </w:tcPr>
          <w:p w:rsidR="00BE753F" w:rsidRPr="007D2693" w:rsidRDefault="00BE753F" w:rsidP="00861E72">
            <w:pPr>
              <w:widowControl w:val="0"/>
              <w:suppressAutoHyphens/>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17</w:t>
            </w:r>
          </w:p>
        </w:tc>
        <w:tc>
          <w:tcPr>
            <w:tcW w:w="2270"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«Тихвинский»</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3683"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187553, Россия, Ленинградская область, Тихвинский район,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г. Тихвин, 1-й микрорайон, д.2</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292"/>
        </w:trPr>
        <w:tc>
          <w:tcPr>
            <w:tcW w:w="9784" w:type="dxa"/>
            <w:gridSpan w:val="5"/>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shd w:val="clear" w:color="auto" w:fill="FFFFFF"/>
              </w:rPr>
            </w:pPr>
            <w:r w:rsidRPr="007D2693">
              <w:rPr>
                <w:rFonts w:ascii="Times New Roman" w:hAnsi="Times New Roman" w:cs="Times New Roman"/>
                <w:b/>
                <w:bCs/>
                <w:sz w:val="20"/>
                <w:szCs w:val="20"/>
                <w:shd w:val="clear" w:color="auto" w:fill="FFFFFF"/>
              </w:rPr>
              <w:t xml:space="preserve">Предоставление услуг в </w:t>
            </w:r>
            <w:proofErr w:type="spellStart"/>
            <w:r w:rsidRPr="007D2693">
              <w:rPr>
                <w:rFonts w:ascii="Times New Roman" w:hAnsi="Times New Roman" w:cs="Times New Roman"/>
                <w:b/>
                <w:bCs/>
                <w:sz w:val="20"/>
                <w:szCs w:val="20"/>
                <w:shd w:val="clear" w:color="auto" w:fill="FFFFFF"/>
              </w:rPr>
              <w:t>Тосненском</w:t>
            </w:r>
            <w:proofErr w:type="spellEnd"/>
            <w:r w:rsidRPr="007D2693">
              <w:rPr>
                <w:rFonts w:ascii="Times New Roman" w:hAnsi="Times New Roman" w:cs="Times New Roman"/>
                <w:b/>
                <w:bCs/>
                <w:sz w:val="20"/>
                <w:szCs w:val="20"/>
                <w:shd w:val="clear" w:color="auto" w:fill="FFFFFF"/>
              </w:rPr>
              <w:t xml:space="preserve"> районе </w:t>
            </w:r>
            <w:r w:rsidRPr="007D2693">
              <w:rPr>
                <w:rFonts w:ascii="Times New Roman" w:hAnsi="Times New Roman" w:cs="Times New Roman"/>
                <w:b/>
                <w:bCs/>
                <w:sz w:val="20"/>
                <w:szCs w:val="20"/>
                <w:lang w:eastAsia="ar-SA"/>
              </w:rPr>
              <w:t>Ленинградской области</w:t>
            </w:r>
          </w:p>
        </w:tc>
      </w:tr>
      <w:tr w:rsidR="00BE753F" w:rsidRPr="00D2032C">
        <w:trPr>
          <w:trHeight w:hRule="exact" w:val="694"/>
        </w:trPr>
        <w:tc>
          <w:tcPr>
            <w:tcW w:w="709" w:type="dxa"/>
            <w:vMerge w:val="restart"/>
            <w:vAlign w:val="center"/>
          </w:tcPr>
          <w:p w:rsidR="00BE753F" w:rsidRPr="007D2693" w:rsidRDefault="00BE753F" w:rsidP="00861E72">
            <w:pPr>
              <w:suppressAutoHyphens/>
              <w:jc w:val="center"/>
              <w:rPr>
                <w:rFonts w:ascii="Times New Roman" w:hAnsi="Times New Roman" w:cs="Times New Roman"/>
                <w:sz w:val="20"/>
                <w:szCs w:val="20"/>
              </w:rPr>
            </w:pPr>
            <w:r w:rsidRPr="007D2693">
              <w:rPr>
                <w:rFonts w:ascii="Times New Roman" w:hAnsi="Times New Roman" w:cs="Times New Roman"/>
                <w:sz w:val="20"/>
                <w:szCs w:val="20"/>
              </w:rPr>
              <w:t>18</w:t>
            </w:r>
          </w:p>
        </w:tc>
        <w:tc>
          <w:tcPr>
            <w:tcW w:w="2270"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w:t>
            </w:r>
            <w:proofErr w:type="spellStart"/>
            <w:r w:rsidRPr="007D2693">
              <w:rPr>
                <w:rFonts w:ascii="Times New Roman" w:hAnsi="Times New Roman" w:cs="Times New Roman"/>
                <w:sz w:val="20"/>
                <w:szCs w:val="20"/>
                <w:lang w:eastAsia="ar-SA"/>
              </w:rPr>
              <w:t>Тосненский</w:t>
            </w:r>
            <w:proofErr w:type="spellEnd"/>
            <w:r w:rsidRPr="007D2693">
              <w:rPr>
                <w:rFonts w:ascii="Times New Roman" w:hAnsi="Times New Roman" w:cs="Times New Roman"/>
                <w:sz w:val="20"/>
                <w:szCs w:val="20"/>
                <w:lang w:eastAsia="ar-SA"/>
              </w:rPr>
              <w:t>»</w:t>
            </w:r>
          </w:p>
        </w:tc>
        <w:tc>
          <w:tcPr>
            <w:tcW w:w="3683"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187000, Россия, Ленинградская область, </w:t>
            </w:r>
            <w:proofErr w:type="spellStart"/>
            <w:r w:rsidRPr="007D2693">
              <w:rPr>
                <w:rFonts w:ascii="Times New Roman" w:hAnsi="Times New Roman" w:cs="Times New Roman"/>
                <w:sz w:val="20"/>
                <w:szCs w:val="20"/>
                <w:lang w:eastAsia="ar-SA"/>
              </w:rPr>
              <w:t>Тосненский</w:t>
            </w:r>
            <w:proofErr w:type="spellEnd"/>
            <w:r w:rsidRPr="007D2693">
              <w:rPr>
                <w:rFonts w:ascii="Times New Roman" w:hAnsi="Times New Roman" w:cs="Times New Roman"/>
                <w:sz w:val="20"/>
                <w:szCs w:val="20"/>
                <w:lang w:eastAsia="ar-SA"/>
              </w:rPr>
              <w:t xml:space="preserve"> район,</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г. Тосно, ул. Советская, д. 9В</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u w:val="single"/>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r w:rsidR="00BE753F" w:rsidRPr="00D2032C">
        <w:trPr>
          <w:trHeight w:hRule="exact" w:val="1088"/>
        </w:trPr>
        <w:tc>
          <w:tcPr>
            <w:tcW w:w="709" w:type="dxa"/>
            <w:vMerge/>
            <w:vAlign w:val="center"/>
          </w:tcPr>
          <w:p w:rsidR="00BE753F" w:rsidRPr="007D2693" w:rsidRDefault="00BE753F" w:rsidP="00861E72">
            <w:pPr>
              <w:suppressAutoHyphens/>
              <w:jc w:val="center"/>
              <w:rPr>
                <w:rFonts w:ascii="Times New Roman" w:hAnsi="Times New Roman" w:cs="Times New Roman"/>
                <w:sz w:val="20"/>
                <w:szCs w:val="20"/>
              </w:rPr>
            </w:pPr>
          </w:p>
        </w:tc>
        <w:tc>
          <w:tcPr>
            <w:tcW w:w="2270"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w:t>
            </w:r>
            <w:proofErr w:type="spellStart"/>
            <w:r w:rsidRPr="007D2693">
              <w:rPr>
                <w:rFonts w:ascii="Times New Roman" w:hAnsi="Times New Roman" w:cs="Times New Roman"/>
                <w:sz w:val="20"/>
                <w:szCs w:val="20"/>
                <w:lang w:eastAsia="ar-SA"/>
              </w:rPr>
              <w:t>Тосненский</w:t>
            </w:r>
            <w:proofErr w:type="spellEnd"/>
            <w:r w:rsidRPr="007D2693">
              <w:rPr>
                <w:rFonts w:ascii="Times New Roman" w:hAnsi="Times New Roman" w:cs="Times New Roman"/>
                <w:sz w:val="20"/>
                <w:szCs w:val="20"/>
                <w:lang w:eastAsia="ar-SA"/>
              </w:rPr>
              <w:t>» - отдел «</w:t>
            </w:r>
            <w:proofErr w:type="spellStart"/>
            <w:r w:rsidRPr="007D2693">
              <w:rPr>
                <w:rFonts w:ascii="Times New Roman" w:hAnsi="Times New Roman" w:cs="Times New Roman"/>
                <w:sz w:val="20"/>
                <w:szCs w:val="20"/>
                <w:lang w:eastAsia="ar-SA"/>
              </w:rPr>
              <w:t>Тельмановский</w:t>
            </w:r>
            <w:proofErr w:type="spellEnd"/>
            <w:r w:rsidRPr="007D2693">
              <w:rPr>
                <w:rFonts w:ascii="Times New Roman" w:hAnsi="Times New Roman" w:cs="Times New Roman"/>
                <w:sz w:val="20"/>
                <w:szCs w:val="20"/>
                <w:lang w:eastAsia="ar-SA"/>
              </w:rPr>
              <w:t>»</w:t>
            </w:r>
          </w:p>
        </w:tc>
        <w:tc>
          <w:tcPr>
            <w:tcW w:w="3683"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187032, Россия, Ленинградская область, </w:t>
            </w:r>
            <w:proofErr w:type="spellStart"/>
            <w:r w:rsidRPr="007D2693">
              <w:rPr>
                <w:rFonts w:ascii="Times New Roman" w:hAnsi="Times New Roman" w:cs="Times New Roman"/>
                <w:sz w:val="20"/>
                <w:szCs w:val="20"/>
                <w:lang w:eastAsia="ar-SA"/>
              </w:rPr>
              <w:t>Тосненский</w:t>
            </w:r>
            <w:proofErr w:type="spellEnd"/>
            <w:r w:rsidRPr="007D2693">
              <w:rPr>
                <w:rFonts w:ascii="Times New Roman" w:hAnsi="Times New Roman" w:cs="Times New Roman"/>
                <w:sz w:val="20"/>
                <w:szCs w:val="20"/>
                <w:lang w:eastAsia="ar-SA"/>
              </w:rPr>
              <w:t xml:space="preserve"> район, пос. Тельмана, д. 2-Б</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976"/>
        </w:trPr>
        <w:tc>
          <w:tcPr>
            <w:tcW w:w="709" w:type="dxa"/>
            <w:vMerge/>
            <w:vAlign w:val="center"/>
          </w:tcPr>
          <w:p w:rsidR="00BE753F" w:rsidRPr="007D2693" w:rsidRDefault="00BE753F" w:rsidP="00861E72">
            <w:pPr>
              <w:suppressAutoHyphens/>
              <w:jc w:val="center"/>
              <w:rPr>
                <w:rFonts w:ascii="Times New Roman" w:hAnsi="Times New Roman" w:cs="Times New Roman"/>
                <w:sz w:val="20"/>
                <w:szCs w:val="20"/>
              </w:rPr>
            </w:pPr>
          </w:p>
        </w:tc>
        <w:tc>
          <w:tcPr>
            <w:tcW w:w="2270"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Филиал ГБУ ЛО «МФЦ» «</w:t>
            </w:r>
            <w:proofErr w:type="spellStart"/>
            <w:r w:rsidRPr="007D2693">
              <w:rPr>
                <w:rFonts w:ascii="Times New Roman" w:hAnsi="Times New Roman" w:cs="Times New Roman"/>
                <w:sz w:val="20"/>
                <w:szCs w:val="20"/>
                <w:lang w:eastAsia="ar-SA"/>
              </w:rPr>
              <w:t>Тосненский</w:t>
            </w:r>
            <w:proofErr w:type="spellEnd"/>
            <w:r w:rsidRPr="007D2693">
              <w:rPr>
                <w:rFonts w:ascii="Times New Roman" w:hAnsi="Times New Roman" w:cs="Times New Roman"/>
                <w:sz w:val="20"/>
                <w:szCs w:val="20"/>
                <w:lang w:eastAsia="ar-SA"/>
              </w:rPr>
              <w:t>» - отдел «Никольское»</w:t>
            </w:r>
          </w:p>
        </w:tc>
        <w:tc>
          <w:tcPr>
            <w:tcW w:w="3683"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187026, Россия, Ленинградская область, </w:t>
            </w:r>
            <w:proofErr w:type="spellStart"/>
            <w:r w:rsidRPr="007D2693">
              <w:rPr>
                <w:rFonts w:ascii="Times New Roman" w:hAnsi="Times New Roman" w:cs="Times New Roman"/>
                <w:sz w:val="20"/>
                <w:szCs w:val="20"/>
                <w:lang w:eastAsia="ar-SA"/>
              </w:rPr>
              <w:t>Тосненский</w:t>
            </w:r>
            <w:proofErr w:type="spellEnd"/>
            <w:r w:rsidRPr="007D2693">
              <w:rPr>
                <w:rFonts w:ascii="Times New Roman" w:hAnsi="Times New Roman" w:cs="Times New Roman"/>
                <w:sz w:val="20"/>
                <w:szCs w:val="20"/>
                <w:lang w:eastAsia="ar-SA"/>
              </w:rPr>
              <w:t xml:space="preserve"> район, г. Никольское, ул. Комсомольская, 18</w:t>
            </w:r>
          </w:p>
        </w:tc>
        <w:tc>
          <w:tcPr>
            <w:tcW w:w="2125" w:type="dxa"/>
            <w:shd w:val="clear" w:color="auto" w:fill="FFFFFF"/>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С 9.00 до 21.00</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 xml:space="preserve">ежедневно,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lang w:eastAsia="ar-SA"/>
              </w:rPr>
            </w:pPr>
            <w:r w:rsidRPr="007D2693">
              <w:rPr>
                <w:rFonts w:ascii="Times New Roman" w:hAnsi="Times New Roman" w:cs="Times New Roman"/>
                <w:sz w:val="20"/>
                <w:szCs w:val="20"/>
                <w:lang w:eastAsia="ar-SA"/>
              </w:rPr>
              <w:t>без перерыва</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500-00-47</w:t>
            </w:r>
          </w:p>
        </w:tc>
      </w:tr>
      <w:tr w:rsidR="00BE753F" w:rsidRPr="00D2032C">
        <w:trPr>
          <w:trHeight w:hRule="exact" w:val="306"/>
        </w:trPr>
        <w:tc>
          <w:tcPr>
            <w:tcW w:w="9784" w:type="dxa"/>
            <w:gridSpan w:val="5"/>
            <w:vAlign w:val="center"/>
          </w:tcPr>
          <w:p w:rsidR="00BE753F" w:rsidRPr="007D2693" w:rsidRDefault="00BE753F" w:rsidP="00861E72">
            <w:pPr>
              <w:widowControl w:val="0"/>
              <w:suppressAutoHyphens/>
              <w:spacing w:after="0" w:line="240" w:lineRule="auto"/>
              <w:jc w:val="center"/>
              <w:rPr>
                <w:rFonts w:ascii="Times New Roman" w:hAnsi="Times New Roman" w:cs="Times New Roman"/>
                <w:b/>
                <w:bCs/>
                <w:sz w:val="20"/>
                <w:szCs w:val="20"/>
                <w:lang w:eastAsia="ar-SA"/>
              </w:rPr>
            </w:pPr>
            <w:r w:rsidRPr="007D2693">
              <w:rPr>
                <w:rFonts w:ascii="Times New Roman" w:hAnsi="Times New Roman" w:cs="Times New Roman"/>
                <w:b/>
                <w:bCs/>
                <w:sz w:val="20"/>
                <w:szCs w:val="20"/>
                <w:lang w:eastAsia="ar-SA"/>
              </w:rPr>
              <w:t>Уполномоченный МФЦ на территории Ленинградской области</w:t>
            </w:r>
          </w:p>
        </w:tc>
      </w:tr>
      <w:tr w:rsidR="00BE753F" w:rsidRPr="00D2032C">
        <w:trPr>
          <w:trHeight w:hRule="exact" w:val="2329"/>
        </w:trPr>
        <w:tc>
          <w:tcPr>
            <w:tcW w:w="709" w:type="dxa"/>
            <w:vAlign w:val="center"/>
          </w:tcPr>
          <w:p w:rsidR="00BE753F" w:rsidRPr="007D2693" w:rsidRDefault="00BE753F" w:rsidP="00861E72">
            <w:pPr>
              <w:suppressAutoHyphens/>
              <w:ind w:left="-10"/>
              <w:jc w:val="center"/>
              <w:rPr>
                <w:rFonts w:ascii="Times New Roman" w:hAnsi="Times New Roman" w:cs="Times New Roman"/>
                <w:sz w:val="20"/>
                <w:szCs w:val="20"/>
              </w:rPr>
            </w:pPr>
            <w:r w:rsidRPr="007D2693">
              <w:rPr>
                <w:rFonts w:ascii="Times New Roman" w:hAnsi="Times New Roman" w:cs="Times New Roman"/>
                <w:sz w:val="20"/>
                <w:szCs w:val="20"/>
              </w:rPr>
              <w:t>19</w:t>
            </w:r>
          </w:p>
        </w:tc>
        <w:tc>
          <w:tcPr>
            <w:tcW w:w="2270" w:type="dxa"/>
            <w:vAlign w:val="center"/>
          </w:tcPr>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7D2693">
              <w:rPr>
                <w:rFonts w:ascii="Times New Roman" w:hAnsi="Times New Roman" w:cs="Times New Roman"/>
                <w:color w:val="000000"/>
                <w:sz w:val="20"/>
                <w:szCs w:val="20"/>
                <w:lang w:eastAsia="ar-SA"/>
              </w:rPr>
              <w:t>ГБУ ЛО «МФЦ»</w:t>
            </w:r>
          </w:p>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7D2693">
              <w:rPr>
                <w:rFonts w:ascii="Times New Roman" w:hAnsi="Times New Roman" w:cs="Times New Roman"/>
                <w:i/>
                <w:iCs/>
                <w:color w:val="000000"/>
                <w:sz w:val="20"/>
                <w:szCs w:val="20"/>
                <w:lang w:eastAsia="ar-SA"/>
              </w:rPr>
              <w:t>(обслуживание заявителей не осуществляется</w:t>
            </w:r>
            <w:r w:rsidRPr="007D2693">
              <w:rPr>
                <w:rFonts w:ascii="Times New Roman" w:hAnsi="Times New Roman" w:cs="Times New Roman"/>
                <w:color w:val="000000"/>
                <w:sz w:val="20"/>
                <w:szCs w:val="20"/>
                <w:lang w:eastAsia="ar-SA"/>
              </w:rPr>
              <w:t>)</w:t>
            </w:r>
          </w:p>
        </w:tc>
        <w:tc>
          <w:tcPr>
            <w:tcW w:w="3683" w:type="dxa"/>
            <w:vAlign w:val="center"/>
          </w:tcPr>
          <w:p w:rsidR="00BE753F" w:rsidRPr="007D2693" w:rsidRDefault="00BE753F" w:rsidP="00861E72">
            <w:pPr>
              <w:shd w:val="clear" w:color="auto" w:fill="FFFFFF"/>
              <w:spacing w:after="0" w:line="240" w:lineRule="auto"/>
              <w:jc w:val="center"/>
              <w:rPr>
                <w:rFonts w:ascii="Times New Roman" w:hAnsi="Times New Roman" w:cs="Times New Roman"/>
                <w:i/>
                <w:iCs/>
                <w:color w:val="000000"/>
                <w:sz w:val="20"/>
                <w:szCs w:val="20"/>
              </w:rPr>
            </w:pPr>
            <w:r w:rsidRPr="007D2693">
              <w:rPr>
                <w:rFonts w:ascii="Times New Roman" w:hAnsi="Times New Roman" w:cs="Times New Roman"/>
                <w:i/>
                <w:iCs/>
                <w:color w:val="000000"/>
                <w:sz w:val="20"/>
                <w:szCs w:val="20"/>
              </w:rPr>
              <w:t>Юридический адрес:</w:t>
            </w:r>
          </w:p>
          <w:p w:rsidR="00BE753F" w:rsidRPr="007D2693" w:rsidRDefault="00BE753F" w:rsidP="00861E72">
            <w:pPr>
              <w:shd w:val="clear" w:color="auto" w:fill="FFFFFF"/>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 xml:space="preserve">188641, Ленинградская область, Всеволожский район, </w:t>
            </w:r>
          </w:p>
          <w:p w:rsidR="00BE753F" w:rsidRPr="007D2693" w:rsidRDefault="00BE753F" w:rsidP="00861E72">
            <w:pPr>
              <w:shd w:val="clear" w:color="auto" w:fill="FFFFFF"/>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дер. Новосаратовка, д.8</w:t>
            </w:r>
          </w:p>
          <w:p w:rsidR="00BE753F" w:rsidRPr="007D2693" w:rsidRDefault="00BE753F" w:rsidP="00861E72">
            <w:pPr>
              <w:shd w:val="clear" w:color="auto" w:fill="FFFFFF"/>
              <w:spacing w:after="0" w:line="240" w:lineRule="auto"/>
              <w:jc w:val="center"/>
              <w:rPr>
                <w:rFonts w:ascii="Times New Roman" w:hAnsi="Times New Roman" w:cs="Times New Roman"/>
                <w:i/>
                <w:iCs/>
                <w:color w:val="000000"/>
                <w:sz w:val="20"/>
                <w:szCs w:val="20"/>
              </w:rPr>
            </w:pPr>
            <w:r w:rsidRPr="007D2693">
              <w:rPr>
                <w:rFonts w:ascii="Times New Roman" w:hAnsi="Times New Roman" w:cs="Times New Roman"/>
                <w:i/>
                <w:iCs/>
                <w:color w:val="000000"/>
                <w:sz w:val="20"/>
                <w:szCs w:val="20"/>
              </w:rPr>
              <w:t>Почтовый адрес:</w:t>
            </w:r>
          </w:p>
          <w:p w:rsidR="00BE753F" w:rsidRPr="007D2693" w:rsidRDefault="00BE753F" w:rsidP="00861E72">
            <w:pPr>
              <w:shd w:val="clear" w:color="auto" w:fill="FFFFFF"/>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 xml:space="preserve">191311, г. Санкт-Петербург, </w:t>
            </w:r>
          </w:p>
          <w:p w:rsidR="00BE753F" w:rsidRPr="007D2693" w:rsidRDefault="00BE753F" w:rsidP="00861E72">
            <w:pPr>
              <w:shd w:val="clear" w:color="auto" w:fill="FFFFFF"/>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ул. Смольного, д. 3, лит. А</w:t>
            </w:r>
          </w:p>
          <w:p w:rsidR="00BE753F" w:rsidRPr="007D2693" w:rsidRDefault="00BE753F" w:rsidP="00861E72">
            <w:pPr>
              <w:shd w:val="clear" w:color="auto" w:fill="FFFFFF"/>
              <w:spacing w:after="0" w:line="240" w:lineRule="auto"/>
              <w:jc w:val="center"/>
              <w:rPr>
                <w:rFonts w:ascii="Times New Roman" w:hAnsi="Times New Roman" w:cs="Times New Roman"/>
                <w:i/>
                <w:iCs/>
                <w:color w:val="000000"/>
                <w:sz w:val="20"/>
                <w:szCs w:val="20"/>
              </w:rPr>
            </w:pPr>
            <w:r w:rsidRPr="007D2693">
              <w:rPr>
                <w:rFonts w:ascii="Times New Roman" w:hAnsi="Times New Roman" w:cs="Times New Roman"/>
                <w:i/>
                <w:iCs/>
                <w:color w:val="000000"/>
                <w:sz w:val="20"/>
                <w:szCs w:val="20"/>
              </w:rPr>
              <w:t>Фактический адрес</w:t>
            </w:r>
            <w:r w:rsidRPr="007D2693">
              <w:rPr>
                <w:rFonts w:ascii="Times New Roman" w:hAnsi="Times New Roman" w:cs="Times New Roman"/>
                <w:b/>
                <w:bCs/>
                <w:i/>
                <w:iCs/>
                <w:color w:val="000000"/>
                <w:sz w:val="20"/>
                <w:szCs w:val="20"/>
              </w:rPr>
              <w:t>:</w:t>
            </w:r>
          </w:p>
          <w:p w:rsidR="00BE753F" w:rsidRPr="007D2693" w:rsidRDefault="00BE753F" w:rsidP="00861E72">
            <w:pPr>
              <w:shd w:val="clear" w:color="auto" w:fill="FFFFFF"/>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191024, г. Санкт-Петербург,  </w:t>
            </w:r>
          </w:p>
          <w:p w:rsidR="00BE753F" w:rsidRPr="007D2693" w:rsidRDefault="00BE753F" w:rsidP="00861E72">
            <w:pPr>
              <w:shd w:val="clear" w:color="auto" w:fill="FFFFFF"/>
              <w:spacing w:after="0" w:line="240" w:lineRule="auto"/>
              <w:jc w:val="center"/>
              <w:rPr>
                <w:rFonts w:ascii="Times New Roman" w:hAnsi="Times New Roman" w:cs="Times New Roman"/>
                <w:color w:val="000000"/>
                <w:sz w:val="20"/>
                <w:szCs w:val="20"/>
              </w:rPr>
            </w:pPr>
            <w:r w:rsidRPr="007D2693">
              <w:rPr>
                <w:rFonts w:ascii="Times New Roman" w:hAnsi="Times New Roman" w:cs="Times New Roman"/>
                <w:color w:val="000000"/>
                <w:sz w:val="20"/>
                <w:szCs w:val="20"/>
              </w:rPr>
              <w:t>пр. Бакунина, д. 5, лит. А</w:t>
            </w:r>
          </w:p>
        </w:tc>
        <w:tc>
          <w:tcPr>
            <w:tcW w:w="2125" w:type="dxa"/>
            <w:shd w:val="clear" w:color="auto" w:fill="FFFFFF"/>
            <w:vAlign w:val="center"/>
          </w:tcPr>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lang w:eastAsia="ar-SA"/>
              </w:rPr>
            </w:pPr>
            <w:proofErr w:type="spellStart"/>
            <w:r w:rsidRPr="007D2693">
              <w:rPr>
                <w:rFonts w:ascii="Times New Roman" w:hAnsi="Times New Roman" w:cs="Times New Roman"/>
                <w:color w:val="000000"/>
                <w:sz w:val="20"/>
                <w:szCs w:val="20"/>
                <w:lang w:eastAsia="ar-SA"/>
              </w:rPr>
              <w:t>пн-чт</w:t>
            </w:r>
            <w:proofErr w:type="spellEnd"/>
            <w:r w:rsidRPr="007D2693">
              <w:rPr>
                <w:rFonts w:ascii="Times New Roman" w:hAnsi="Times New Roman" w:cs="Times New Roman"/>
                <w:color w:val="000000"/>
                <w:sz w:val="20"/>
                <w:szCs w:val="20"/>
                <w:lang w:eastAsia="ar-SA"/>
              </w:rPr>
              <w:t xml:space="preserve"> –</w:t>
            </w:r>
          </w:p>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7D2693">
              <w:rPr>
                <w:rFonts w:ascii="Times New Roman" w:hAnsi="Times New Roman" w:cs="Times New Roman"/>
                <w:color w:val="000000"/>
                <w:sz w:val="20"/>
                <w:szCs w:val="20"/>
                <w:lang w:eastAsia="ar-SA"/>
              </w:rPr>
              <w:t>с 9.00 до 18.00,</w:t>
            </w:r>
          </w:p>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7D2693">
              <w:rPr>
                <w:rFonts w:ascii="Times New Roman" w:hAnsi="Times New Roman" w:cs="Times New Roman"/>
                <w:color w:val="000000"/>
                <w:sz w:val="20"/>
                <w:szCs w:val="20"/>
                <w:lang w:eastAsia="ar-SA"/>
              </w:rPr>
              <w:t>пт. –</w:t>
            </w:r>
          </w:p>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7D2693">
              <w:rPr>
                <w:rFonts w:ascii="Times New Roman" w:hAnsi="Times New Roman" w:cs="Times New Roman"/>
                <w:color w:val="000000"/>
                <w:sz w:val="20"/>
                <w:szCs w:val="20"/>
                <w:lang w:eastAsia="ar-SA"/>
              </w:rPr>
              <w:t xml:space="preserve">с 9.00 до 17.00, </w:t>
            </w:r>
          </w:p>
          <w:p w:rsidR="00BE753F" w:rsidRPr="007D2693" w:rsidRDefault="00BE753F" w:rsidP="00861E72">
            <w:pPr>
              <w:widowControl w:val="0"/>
              <w:suppressAutoHyphens/>
              <w:autoSpaceDN w:val="0"/>
              <w:spacing w:after="0" w:line="240" w:lineRule="auto"/>
              <w:jc w:val="center"/>
              <w:rPr>
                <w:rFonts w:ascii="Times New Roman" w:hAnsi="Times New Roman" w:cs="Times New Roman"/>
                <w:color w:val="000000"/>
                <w:sz w:val="20"/>
                <w:szCs w:val="20"/>
                <w:lang w:eastAsia="ar-SA"/>
              </w:rPr>
            </w:pPr>
            <w:r w:rsidRPr="007D2693">
              <w:rPr>
                <w:rFonts w:ascii="Times New Roman" w:hAnsi="Times New Roman" w:cs="Times New Roman"/>
                <w:color w:val="000000"/>
                <w:sz w:val="20"/>
                <w:szCs w:val="20"/>
                <w:lang w:eastAsia="ar-SA"/>
              </w:rPr>
              <w:t>перерыв с</w:t>
            </w:r>
          </w:p>
          <w:p w:rsidR="00BE753F" w:rsidRPr="007D2693" w:rsidRDefault="00BE753F" w:rsidP="00861E72">
            <w:pPr>
              <w:widowControl w:val="0"/>
              <w:tabs>
                <w:tab w:val="left" w:pos="733"/>
              </w:tabs>
              <w:autoSpaceDN w:val="0"/>
              <w:spacing w:after="0" w:line="240" w:lineRule="auto"/>
              <w:jc w:val="center"/>
              <w:rPr>
                <w:rFonts w:ascii="Times New Roman" w:hAnsi="Times New Roman" w:cs="Times New Roman"/>
                <w:color w:val="000000"/>
                <w:sz w:val="20"/>
                <w:szCs w:val="20"/>
                <w:lang w:eastAsia="ar-SA"/>
              </w:rPr>
            </w:pPr>
            <w:r w:rsidRPr="007D2693">
              <w:rPr>
                <w:rFonts w:ascii="Times New Roman" w:hAnsi="Times New Roman" w:cs="Times New Roman"/>
                <w:color w:val="000000"/>
                <w:sz w:val="20"/>
                <w:szCs w:val="20"/>
                <w:lang w:eastAsia="ar-SA"/>
              </w:rPr>
              <w:t>13.00 до 13.48, выходные дни -</w:t>
            </w:r>
          </w:p>
          <w:p w:rsidR="00BE753F" w:rsidRPr="007D2693" w:rsidRDefault="00BE753F" w:rsidP="00861E72">
            <w:pPr>
              <w:widowControl w:val="0"/>
              <w:suppressAutoHyphens/>
              <w:autoSpaceDN w:val="0"/>
              <w:spacing w:after="0" w:line="240" w:lineRule="auto"/>
              <w:ind w:left="58"/>
              <w:jc w:val="center"/>
              <w:rPr>
                <w:rFonts w:ascii="Times New Roman" w:hAnsi="Times New Roman" w:cs="Times New Roman"/>
                <w:color w:val="000000"/>
                <w:sz w:val="20"/>
                <w:szCs w:val="20"/>
                <w:lang w:eastAsia="ar-SA"/>
              </w:rPr>
            </w:pPr>
            <w:proofErr w:type="spellStart"/>
            <w:r w:rsidRPr="007D2693">
              <w:rPr>
                <w:rFonts w:ascii="Times New Roman" w:hAnsi="Times New Roman" w:cs="Times New Roman"/>
                <w:color w:val="000000"/>
                <w:sz w:val="20"/>
                <w:szCs w:val="20"/>
                <w:lang w:eastAsia="ar-SA"/>
              </w:rPr>
              <w:t>сб</w:t>
            </w:r>
            <w:proofErr w:type="spellEnd"/>
            <w:r w:rsidRPr="007D2693">
              <w:rPr>
                <w:rFonts w:ascii="Times New Roman" w:hAnsi="Times New Roman" w:cs="Times New Roman"/>
                <w:color w:val="000000"/>
                <w:sz w:val="20"/>
                <w:szCs w:val="20"/>
                <w:lang w:eastAsia="ar-SA"/>
              </w:rPr>
              <w:t>, вс.</w:t>
            </w:r>
          </w:p>
        </w:tc>
        <w:tc>
          <w:tcPr>
            <w:tcW w:w="997" w:type="dxa"/>
            <w:vAlign w:val="center"/>
          </w:tcPr>
          <w:p w:rsidR="00BE753F" w:rsidRPr="007D2693" w:rsidRDefault="00BE753F" w:rsidP="00861E72">
            <w:pPr>
              <w:widowControl w:val="0"/>
              <w:suppressAutoHyphens/>
              <w:spacing w:after="0" w:line="240" w:lineRule="auto"/>
              <w:jc w:val="center"/>
              <w:rPr>
                <w:rFonts w:ascii="Times New Roman" w:hAnsi="Times New Roman" w:cs="Times New Roman"/>
                <w:sz w:val="20"/>
                <w:szCs w:val="20"/>
                <w:shd w:val="clear" w:color="auto" w:fill="FFFFFF"/>
              </w:rPr>
            </w:pPr>
            <w:r w:rsidRPr="007D2693">
              <w:rPr>
                <w:rFonts w:ascii="Times New Roman" w:hAnsi="Times New Roman" w:cs="Times New Roman"/>
                <w:sz w:val="20"/>
                <w:szCs w:val="20"/>
                <w:shd w:val="clear" w:color="auto" w:fill="FFFFFF"/>
              </w:rPr>
              <w:t xml:space="preserve">8 (800) </w:t>
            </w:r>
          </w:p>
          <w:p w:rsidR="00BE753F" w:rsidRPr="007D2693" w:rsidRDefault="00BE753F" w:rsidP="00861E72">
            <w:pPr>
              <w:widowControl w:val="0"/>
              <w:suppressAutoHyphens/>
              <w:spacing w:after="0" w:line="240" w:lineRule="auto"/>
              <w:jc w:val="center"/>
              <w:rPr>
                <w:rFonts w:ascii="Courier New" w:hAnsi="Courier New" w:cs="Courier New"/>
                <w:sz w:val="20"/>
                <w:szCs w:val="20"/>
                <w:lang w:eastAsia="ar-SA"/>
              </w:rPr>
            </w:pPr>
            <w:r w:rsidRPr="007D2693">
              <w:rPr>
                <w:rFonts w:ascii="Times New Roman" w:hAnsi="Times New Roman" w:cs="Times New Roman"/>
                <w:sz w:val="20"/>
                <w:szCs w:val="20"/>
                <w:shd w:val="clear" w:color="auto" w:fill="FFFFFF"/>
              </w:rPr>
              <w:t>500-00-47</w:t>
            </w:r>
          </w:p>
        </w:tc>
      </w:tr>
    </w:tbl>
    <w:p w:rsidR="00BE753F" w:rsidRDefault="00BE753F" w:rsidP="00CA5B73">
      <w:pPr>
        <w:spacing w:after="0" w:line="240" w:lineRule="auto"/>
        <w:ind w:left="142" w:firstLine="566"/>
        <w:jc w:val="both"/>
        <w:rPr>
          <w:rFonts w:ascii="Times New Roman" w:hAnsi="Times New Roman" w:cs="Times New Roman"/>
          <w:sz w:val="28"/>
          <w:szCs w:val="28"/>
          <w:shd w:val="clear" w:color="auto" w:fill="FFFFFF"/>
        </w:rPr>
      </w:pPr>
    </w:p>
    <w:p w:rsidR="00BE753F" w:rsidRDefault="00BE753F" w:rsidP="00A85227">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BE753F" w:rsidRDefault="00BE753F" w:rsidP="00A85227">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BE753F" w:rsidRDefault="00BE753F" w:rsidP="00A85227">
      <w:pPr>
        <w:widowControl w:val="0"/>
        <w:autoSpaceDE w:val="0"/>
        <w:autoSpaceDN w:val="0"/>
        <w:adjustRightInd w:val="0"/>
        <w:spacing w:after="0" w:line="240" w:lineRule="auto"/>
        <w:jc w:val="center"/>
        <w:outlineLvl w:val="1"/>
        <w:rPr>
          <w:rFonts w:ascii="Times New Roman" w:hAnsi="Times New Roman" w:cs="Times New Roman"/>
          <w:b/>
          <w:bCs/>
          <w:sz w:val="28"/>
          <w:szCs w:val="28"/>
        </w:rPr>
      </w:pPr>
    </w:p>
    <w:p w:rsidR="00BE753F" w:rsidRPr="007058E4" w:rsidRDefault="00BE753F" w:rsidP="007125C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058E4">
        <w:rPr>
          <w:rFonts w:ascii="Times New Roman" w:hAnsi="Times New Roman" w:cs="Times New Roman"/>
          <w:sz w:val="28"/>
          <w:szCs w:val="28"/>
        </w:rPr>
        <w:lastRenderedPageBreak/>
        <w:t>Приложение 2</w:t>
      </w:r>
    </w:p>
    <w:p w:rsidR="00BE753F" w:rsidRPr="007058E4" w:rsidRDefault="00BE753F" w:rsidP="007125C4">
      <w:pPr>
        <w:widowControl w:val="0"/>
        <w:autoSpaceDE w:val="0"/>
        <w:autoSpaceDN w:val="0"/>
        <w:adjustRightInd w:val="0"/>
        <w:spacing w:after="0" w:line="240" w:lineRule="auto"/>
        <w:jc w:val="right"/>
        <w:rPr>
          <w:rFonts w:ascii="Times New Roman" w:hAnsi="Times New Roman" w:cs="Times New Roman"/>
          <w:sz w:val="28"/>
          <w:szCs w:val="28"/>
        </w:rPr>
      </w:pPr>
      <w:r w:rsidRPr="007058E4">
        <w:rPr>
          <w:rFonts w:ascii="Times New Roman" w:hAnsi="Times New Roman" w:cs="Times New Roman"/>
          <w:sz w:val="28"/>
          <w:szCs w:val="28"/>
        </w:rPr>
        <w:t>к Административному регламенту</w:t>
      </w:r>
    </w:p>
    <w:p w:rsidR="00BE753F" w:rsidRDefault="00BE753F" w:rsidP="007125C4">
      <w:pPr>
        <w:spacing w:after="0" w:line="240" w:lineRule="auto"/>
        <w:jc w:val="center"/>
      </w:pPr>
    </w:p>
    <w:p w:rsidR="00BE753F" w:rsidRDefault="00BB7190" w:rsidP="00C032F2">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BE753F" w:rsidRPr="00AC0498">
        <w:rPr>
          <w:rFonts w:ascii="Times New Roman" w:hAnsi="Times New Roman" w:cs="Times New Roman"/>
          <w:sz w:val="24"/>
          <w:szCs w:val="24"/>
        </w:rPr>
        <w:t xml:space="preserve">Главе администрации МО </w:t>
      </w:r>
      <w:proofErr w:type="spellStart"/>
      <w:r w:rsidR="00BE753F" w:rsidRPr="00AC0498">
        <w:rPr>
          <w:rFonts w:ascii="Times New Roman" w:hAnsi="Times New Roman" w:cs="Times New Roman"/>
          <w:sz w:val="24"/>
          <w:szCs w:val="24"/>
        </w:rPr>
        <w:t>Сертолово</w:t>
      </w:r>
      <w:r w:rsidR="00BE753F">
        <w:rPr>
          <w:rFonts w:ascii="Times New Roman" w:hAnsi="Times New Roman" w:cs="Times New Roman"/>
          <w:sz w:val="24"/>
          <w:szCs w:val="24"/>
        </w:rPr>
        <w:t>Ходько</w:t>
      </w:r>
      <w:proofErr w:type="spellEnd"/>
      <w:r w:rsidR="00BE753F">
        <w:rPr>
          <w:rFonts w:ascii="Times New Roman" w:hAnsi="Times New Roman" w:cs="Times New Roman"/>
          <w:sz w:val="24"/>
          <w:szCs w:val="24"/>
        </w:rPr>
        <w:t xml:space="preserve"> Ю.А.</w:t>
      </w:r>
    </w:p>
    <w:p w:rsidR="00BE753F" w:rsidRPr="00AC0498" w:rsidRDefault="00BE753F" w:rsidP="00C032F2">
      <w:pPr>
        <w:pStyle w:val="ConsPlusNonformat"/>
        <w:jc w:val="center"/>
        <w:rPr>
          <w:rFonts w:ascii="Times New Roman" w:hAnsi="Times New Roman" w:cs="Times New Roman"/>
          <w:sz w:val="24"/>
          <w:szCs w:val="24"/>
        </w:rPr>
      </w:pPr>
    </w:p>
    <w:p w:rsidR="00BE753F" w:rsidRPr="00AC0498" w:rsidRDefault="00BB7190" w:rsidP="00B94DB8">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BE753F" w:rsidRPr="00AC0498">
        <w:rPr>
          <w:rFonts w:ascii="Times New Roman" w:hAnsi="Times New Roman" w:cs="Times New Roman"/>
          <w:sz w:val="24"/>
          <w:szCs w:val="24"/>
        </w:rPr>
        <w:t xml:space="preserve">От </w:t>
      </w:r>
      <w:r w:rsidR="00BE753F">
        <w:rPr>
          <w:rFonts w:ascii="Times New Roman" w:hAnsi="Times New Roman" w:cs="Times New Roman"/>
          <w:sz w:val="24"/>
          <w:szCs w:val="24"/>
        </w:rPr>
        <w:t>(ФИО полностью</w:t>
      </w:r>
      <w:r w:rsidR="00BE753F" w:rsidRPr="00AC0498">
        <w:rPr>
          <w:rFonts w:ascii="Times New Roman" w:hAnsi="Times New Roman" w:cs="Times New Roman"/>
          <w:sz w:val="24"/>
          <w:szCs w:val="24"/>
        </w:rPr>
        <w:t>________</w:t>
      </w:r>
      <w:r w:rsidR="00BE753F">
        <w:rPr>
          <w:rFonts w:ascii="Times New Roman" w:hAnsi="Times New Roman" w:cs="Times New Roman"/>
          <w:sz w:val="24"/>
          <w:szCs w:val="24"/>
        </w:rPr>
        <w:t>_________________</w:t>
      </w:r>
    </w:p>
    <w:p w:rsidR="00BE753F" w:rsidRPr="00AC0498" w:rsidRDefault="00BB7190" w:rsidP="009D1ED6">
      <w:pPr>
        <w:pStyle w:val="ConsPlusNonformat"/>
        <w:jc w:val="center"/>
        <w:rPr>
          <w:rFonts w:ascii="Times New Roman" w:hAnsi="Times New Roman" w:cs="Times New Roman"/>
          <w:sz w:val="24"/>
          <w:szCs w:val="24"/>
        </w:rPr>
      </w:pPr>
      <w:r>
        <w:rPr>
          <w:rFonts w:ascii="Times New Roman" w:hAnsi="Times New Roman" w:cs="Times New Roman"/>
          <w:sz w:val="24"/>
          <w:szCs w:val="24"/>
        </w:rPr>
        <w:t xml:space="preserve">                                                                          </w:t>
      </w:r>
      <w:r w:rsidR="00BE753F" w:rsidRPr="00AC0498">
        <w:rPr>
          <w:rFonts w:ascii="Times New Roman" w:hAnsi="Times New Roman" w:cs="Times New Roman"/>
          <w:sz w:val="24"/>
          <w:szCs w:val="24"/>
        </w:rPr>
        <w:t>____________________________________</w:t>
      </w:r>
    </w:p>
    <w:p w:rsidR="00BE753F" w:rsidRPr="00AC0498" w:rsidRDefault="00BE753F" w:rsidP="007125C4">
      <w:pPr>
        <w:pStyle w:val="ConsPlusNonformat"/>
        <w:jc w:val="right"/>
        <w:rPr>
          <w:rFonts w:ascii="Times New Roman" w:hAnsi="Times New Roman" w:cs="Times New Roman"/>
          <w:sz w:val="24"/>
          <w:szCs w:val="24"/>
        </w:rPr>
      </w:pPr>
      <w:proofErr w:type="gramStart"/>
      <w:r w:rsidRPr="00AC0498">
        <w:rPr>
          <w:rFonts w:ascii="Times New Roman" w:hAnsi="Times New Roman" w:cs="Times New Roman"/>
          <w:sz w:val="24"/>
          <w:szCs w:val="24"/>
        </w:rPr>
        <w:t>Паспорт:_</w:t>
      </w:r>
      <w:proofErr w:type="gramEnd"/>
      <w:r w:rsidRPr="00AC0498">
        <w:rPr>
          <w:rFonts w:ascii="Times New Roman" w:hAnsi="Times New Roman" w:cs="Times New Roman"/>
          <w:sz w:val="24"/>
          <w:szCs w:val="24"/>
        </w:rPr>
        <w:t>___________________________________</w:t>
      </w:r>
    </w:p>
    <w:p w:rsidR="00BE753F" w:rsidRPr="00AC0498" w:rsidRDefault="00BE753F" w:rsidP="007125C4">
      <w:pPr>
        <w:pStyle w:val="ConsPlusNonformat"/>
        <w:jc w:val="right"/>
        <w:rPr>
          <w:rFonts w:ascii="Times New Roman" w:hAnsi="Times New Roman" w:cs="Times New Roman"/>
          <w:sz w:val="24"/>
          <w:szCs w:val="24"/>
        </w:rPr>
      </w:pPr>
      <w:r w:rsidRPr="00AC0498">
        <w:rPr>
          <w:rFonts w:ascii="Times New Roman" w:hAnsi="Times New Roman" w:cs="Times New Roman"/>
          <w:sz w:val="24"/>
          <w:szCs w:val="24"/>
        </w:rPr>
        <w:t>____________________________________</w:t>
      </w:r>
    </w:p>
    <w:p w:rsidR="00BE753F" w:rsidRPr="00AC0498" w:rsidRDefault="00BE753F" w:rsidP="007125C4">
      <w:pPr>
        <w:pStyle w:val="ConsPlusNonformat"/>
        <w:jc w:val="right"/>
        <w:rPr>
          <w:rFonts w:ascii="Times New Roman" w:hAnsi="Times New Roman" w:cs="Times New Roman"/>
          <w:sz w:val="24"/>
          <w:szCs w:val="24"/>
        </w:rPr>
      </w:pPr>
      <w:r w:rsidRPr="00AC0498">
        <w:rPr>
          <w:rFonts w:ascii="Times New Roman" w:hAnsi="Times New Roman" w:cs="Times New Roman"/>
          <w:sz w:val="24"/>
          <w:szCs w:val="24"/>
        </w:rPr>
        <w:t>____________________________________</w:t>
      </w:r>
    </w:p>
    <w:p w:rsidR="00BE753F" w:rsidRPr="00AC0498" w:rsidRDefault="00BE753F" w:rsidP="007125C4">
      <w:pPr>
        <w:pStyle w:val="ConsPlusNonformat"/>
        <w:jc w:val="right"/>
        <w:rPr>
          <w:rFonts w:ascii="Times New Roman" w:hAnsi="Times New Roman" w:cs="Times New Roman"/>
          <w:sz w:val="24"/>
          <w:szCs w:val="24"/>
        </w:rPr>
      </w:pPr>
      <w:r w:rsidRPr="00AC0498">
        <w:rPr>
          <w:rFonts w:ascii="Times New Roman" w:hAnsi="Times New Roman" w:cs="Times New Roman"/>
          <w:sz w:val="24"/>
          <w:szCs w:val="24"/>
        </w:rPr>
        <w:t xml:space="preserve">Почтовый </w:t>
      </w:r>
      <w:proofErr w:type="gramStart"/>
      <w:r w:rsidRPr="00AC0498">
        <w:rPr>
          <w:rFonts w:ascii="Times New Roman" w:hAnsi="Times New Roman" w:cs="Times New Roman"/>
          <w:sz w:val="24"/>
          <w:szCs w:val="24"/>
        </w:rPr>
        <w:t>адрес:_</w:t>
      </w:r>
      <w:proofErr w:type="gramEnd"/>
      <w:r w:rsidRPr="00AC0498">
        <w:rPr>
          <w:rFonts w:ascii="Times New Roman" w:hAnsi="Times New Roman" w:cs="Times New Roman"/>
          <w:sz w:val="24"/>
          <w:szCs w:val="24"/>
        </w:rPr>
        <w:t>____________________________</w:t>
      </w:r>
    </w:p>
    <w:p w:rsidR="00BE753F" w:rsidRPr="00AC0498" w:rsidRDefault="00BE753F" w:rsidP="007125C4">
      <w:pPr>
        <w:pStyle w:val="ConsPlusNonformat"/>
        <w:jc w:val="right"/>
        <w:rPr>
          <w:rFonts w:ascii="Times New Roman" w:hAnsi="Times New Roman" w:cs="Times New Roman"/>
          <w:sz w:val="24"/>
          <w:szCs w:val="24"/>
        </w:rPr>
      </w:pPr>
      <w:r w:rsidRPr="00AC0498">
        <w:rPr>
          <w:rFonts w:ascii="Times New Roman" w:hAnsi="Times New Roman" w:cs="Times New Roman"/>
          <w:sz w:val="24"/>
          <w:szCs w:val="24"/>
        </w:rPr>
        <w:t xml:space="preserve"> ___________________________________</w:t>
      </w:r>
    </w:p>
    <w:p w:rsidR="00BE753F" w:rsidRPr="00AC0498" w:rsidRDefault="00BE753F" w:rsidP="007125C4">
      <w:pPr>
        <w:pStyle w:val="ConsPlusNonformat"/>
        <w:jc w:val="right"/>
        <w:rPr>
          <w:rFonts w:ascii="Times New Roman" w:hAnsi="Times New Roman" w:cs="Times New Roman"/>
          <w:sz w:val="24"/>
          <w:szCs w:val="24"/>
        </w:rPr>
      </w:pPr>
      <w:r w:rsidRPr="00AC0498">
        <w:rPr>
          <w:rFonts w:ascii="Times New Roman" w:hAnsi="Times New Roman" w:cs="Times New Roman"/>
          <w:sz w:val="24"/>
          <w:szCs w:val="24"/>
        </w:rPr>
        <w:t>___________________________________</w:t>
      </w:r>
    </w:p>
    <w:p w:rsidR="00BE753F" w:rsidRPr="00AC0498" w:rsidRDefault="00BE753F" w:rsidP="007125C4">
      <w:pPr>
        <w:pStyle w:val="ConsPlusNonformat"/>
        <w:jc w:val="right"/>
        <w:rPr>
          <w:rFonts w:ascii="Times New Roman" w:hAnsi="Times New Roman" w:cs="Times New Roman"/>
          <w:sz w:val="24"/>
          <w:szCs w:val="24"/>
        </w:rPr>
      </w:pPr>
      <w:proofErr w:type="gramStart"/>
      <w:r w:rsidRPr="00AC0498">
        <w:rPr>
          <w:rFonts w:ascii="Times New Roman" w:hAnsi="Times New Roman" w:cs="Times New Roman"/>
          <w:sz w:val="24"/>
          <w:szCs w:val="24"/>
        </w:rPr>
        <w:t>Телефон:_</w:t>
      </w:r>
      <w:proofErr w:type="gramEnd"/>
      <w:r w:rsidRPr="00AC0498">
        <w:rPr>
          <w:rFonts w:ascii="Times New Roman" w:hAnsi="Times New Roman" w:cs="Times New Roman"/>
          <w:sz w:val="24"/>
          <w:szCs w:val="24"/>
        </w:rPr>
        <w:t>__________________________________</w:t>
      </w:r>
    </w:p>
    <w:p w:rsidR="00BE753F" w:rsidRPr="00AC0498" w:rsidRDefault="00BE753F" w:rsidP="007125C4">
      <w:pPr>
        <w:pStyle w:val="ConsPlusNonformat"/>
        <w:jc w:val="right"/>
        <w:rPr>
          <w:rFonts w:ascii="Times New Roman" w:hAnsi="Times New Roman" w:cs="Times New Roman"/>
          <w:sz w:val="24"/>
          <w:szCs w:val="24"/>
        </w:rPr>
      </w:pPr>
      <w:r w:rsidRPr="00AC0498">
        <w:rPr>
          <w:rFonts w:ascii="Times New Roman" w:hAnsi="Times New Roman" w:cs="Times New Roman"/>
          <w:sz w:val="24"/>
          <w:szCs w:val="24"/>
        </w:rPr>
        <w:t xml:space="preserve">Представитель по </w:t>
      </w:r>
      <w:proofErr w:type="gramStart"/>
      <w:r w:rsidRPr="00AC0498">
        <w:rPr>
          <w:rFonts w:ascii="Times New Roman" w:hAnsi="Times New Roman" w:cs="Times New Roman"/>
          <w:sz w:val="24"/>
          <w:szCs w:val="24"/>
        </w:rPr>
        <w:t>доверенности:_</w:t>
      </w:r>
      <w:proofErr w:type="gramEnd"/>
      <w:r w:rsidRPr="00AC0498">
        <w:rPr>
          <w:rFonts w:ascii="Times New Roman" w:hAnsi="Times New Roman" w:cs="Times New Roman"/>
          <w:sz w:val="24"/>
          <w:szCs w:val="24"/>
        </w:rPr>
        <w:t>______________</w:t>
      </w:r>
    </w:p>
    <w:p w:rsidR="00BE753F" w:rsidRPr="00AC0498" w:rsidRDefault="00BE753F" w:rsidP="007125C4">
      <w:pPr>
        <w:pStyle w:val="ConsPlusNonformat"/>
        <w:jc w:val="right"/>
        <w:rPr>
          <w:rFonts w:ascii="Times New Roman" w:hAnsi="Times New Roman" w:cs="Times New Roman"/>
          <w:sz w:val="24"/>
          <w:szCs w:val="24"/>
        </w:rPr>
      </w:pPr>
      <w:r w:rsidRPr="00AC0498">
        <w:rPr>
          <w:rFonts w:ascii="Times New Roman" w:hAnsi="Times New Roman" w:cs="Times New Roman"/>
          <w:sz w:val="24"/>
          <w:szCs w:val="24"/>
        </w:rPr>
        <w:t>__________________________________</w:t>
      </w:r>
    </w:p>
    <w:p w:rsidR="00BE753F" w:rsidRPr="00AC0498" w:rsidRDefault="00BE753F" w:rsidP="007125C4">
      <w:pPr>
        <w:pStyle w:val="ConsPlusNonformat"/>
        <w:jc w:val="right"/>
        <w:rPr>
          <w:rFonts w:ascii="Times New Roman" w:hAnsi="Times New Roman" w:cs="Times New Roman"/>
          <w:sz w:val="24"/>
          <w:szCs w:val="24"/>
        </w:rPr>
      </w:pPr>
      <w:r w:rsidRPr="00AC0498">
        <w:rPr>
          <w:rFonts w:ascii="Times New Roman" w:hAnsi="Times New Roman" w:cs="Times New Roman"/>
          <w:sz w:val="24"/>
          <w:szCs w:val="24"/>
        </w:rPr>
        <w:t>__________________________________</w:t>
      </w:r>
    </w:p>
    <w:p w:rsidR="00BE753F" w:rsidRPr="00AC0498" w:rsidRDefault="00BE753F" w:rsidP="007125C4">
      <w:pPr>
        <w:pStyle w:val="ConsPlusNonformat"/>
        <w:jc w:val="right"/>
        <w:rPr>
          <w:rFonts w:ascii="Times New Roman" w:hAnsi="Times New Roman" w:cs="Times New Roman"/>
          <w:sz w:val="24"/>
          <w:szCs w:val="24"/>
        </w:rPr>
      </w:pPr>
      <w:r w:rsidRPr="00AC0498">
        <w:rPr>
          <w:rFonts w:ascii="Times New Roman" w:hAnsi="Times New Roman" w:cs="Times New Roman"/>
          <w:sz w:val="24"/>
          <w:szCs w:val="24"/>
        </w:rPr>
        <w:t>__________________________________</w:t>
      </w:r>
    </w:p>
    <w:p w:rsidR="00BE753F" w:rsidRPr="00AC0498" w:rsidRDefault="00BE753F" w:rsidP="007125C4">
      <w:pPr>
        <w:pStyle w:val="ConsPlusNonformat"/>
        <w:jc w:val="both"/>
        <w:rPr>
          <w:rFonts w:ascii="Times New Roman" w:hAnsi="Times New Roman" w:cs="Times New Roman"/>
          <w:sz w:val="24"/>
          <w:szCs w:val="24"/>
        </w:rPr>
      </w:pPr>
    </w:p>
    <w:p w:rsidR="00BE753F" w:rsidRPr="00AC0498" w:rsidRDefault="00BE753F" w:rsidP="007125C4">
      <w:pPr>
        <w:pStyle w:val="ConsPlusNonformat"/>
        <w:jc w:val="center"/>
        <w:rPr>
          <w:rFonts w:ascii="Times New Roman" w:hAnsi="Times New Roman" w:cs="Times New Roman"/>
          <w:sz w:val="24"/>
          <w:szCs w:val="24"/>
        </w:rPr>
      </w:pPr>
      <w:bookmarkStart w:id="17" w:name="Par504"/>
      <w:bookmarkEnd w:id="17"/>
      <w:r w:rsidRPr="00AC0498">
        <w:rPr>
          <w:rFonts w:ascii="Times New Roman" w:hAnsi="Times New Roman" w:cs="Times New Roman"/>
          <w:sz w:val="24"/>
          <w:szCs w:val="24"/>
        </w:rPr>
        <w:t>ЗАЯВЛЕНИЕ</w:t>
      </w:r>
    </w:p>
    <w:p w:rsidR="00BE753F" w:rsidRPr="00AC0498" w:rsidRDefault="00BE753F" w:rsidP="007125C4">
      <w:pPr>
        <w:pStyle w:val="ConsPlusNonformat"/>
        <w:jc w:val="center"/>
        <w:rPr>
          <w:rFonts w:ascii="Times New Roman" w:hAnsi="Times New Roman" w:cs="Times New Roman"/>
          <w:sz w:val="24"/>
          <w:szCs w:val="24"/>
        </w:rPr>
      </w:pPr>
      <w:r w:rsidRPr="00AC0498">
        <w:rPr>
          <w:rFonts w:ascii="Times New Roman" w:hAnsi="Times New Roman" w:cs="Times New Roman"/>
          <w:sz w:val="24"/>
          <w:szCs w:val="24"/>
        </w:rPr>
        <w:t>о предоставлении земельного участка в аренду без торгов</w:t>
      </w:r>
    </w:p>
    <w:p w:rsidR="00BE753F" w:rsidRPr="00AC0498" w:rsidRDefault="00BE753F" w:rsidP="007125C4">
      <w:pPr>
        <w:pStyle w:val="ConsPlusNonformat"/>
        <w:jc w:val="center"/>
        <w:rPr>
          <w:rFonts w:ascii="Times New Roman" w:hAnsi="Times New Roman" w:cs="Times New Roman"/>
          <w:sz w:val="24"/>
          <w:szCs w:val="24"/>
        </w:rPr>
      </w:pPr>
    </w:p>
    <w:p w:rsidR="00BE753F" w:rsidRPr="00AC0498" w:rsidRDefault="00BE753F" w:rsidP="007125C4">
      <w:pPr>
        <w:pStyle w:val="ConsPlusNonformat"/>
        <w:jc w:val="both"/>
        <w:rPr>
          <w:rFonts w:ascii="Times New Roman" w:hAnsi="Times New Roman" w:cs="Times New Roman"/>
          <w:sz w:val="24"/>
          <w:szCs w:val="24"/>
        </w:rPr>
      </w:pPr>
      <w:r w:rsidRPr="00AC0498">
        <w:rPr>
          <w:rFonts w:ascii="Times New Roman" w:hAnsi="Times New Roman" w:cs="Times New Roman"/>
          <w:sz w:val="24"/>
          <w:szCs w:val="24"/>
        </w:rPr>
        <w:t xml:space="preserve">Прошу заключить договор аренды в отношении земельного участка, с кадастровым </w:t>
      </w:r>
      <w:proofErr w:type="gramStart"/>
      <w:r w:rsidRPr="00AC0498">
        <w:rPr>
          <w:rFonts w:ascii="Times New Roman" w:hAnsi="Times New Roman" w:cs="Times New Roman"/>
          <w:sz w:val="24"/>
          <w:szCs w:val="24"/>
        </w:rPr>
        <w:t>номером:_</w:t>
      </w:r>
      <w:proofErr w:type="gramEnd"/>
      <w:r w:rsidRPr="00AC0498">
        <w:rPr>
          <w:rFonts w:ascii="Times New Roman" w:hAnsi="Times New Roman" w:cs="Times New Roman"/>
          <w:sz w:val="24"/>
          <w:szCs w:val="24"/>
        </w:rPr>
        <w:t>____________________, расположенного по адресу: Ленинградская область, Всеволожский муниципальный район, ____________________________________________</w:t>
      </w:r>
    </w:p>
    <w:p w:rsidR="00BE753F" w:rsidRPr="00AC0498" w:rsidRDefault="00BE753F" w:rsidP="007125C4">
      <w:pPr>
        <w:pStyle w:val="ConsPlusNonformat"/>
        <w:jc w:val="both"/>
        <w:rPr>
          <w:rFonts w:ascii="Times New Roman" w:hAnsi="Times New Roman" w:cs="Times New Roman"/>
          <w:sz w:val="24"/>
          <w:szCs w:val="24"/>
        </w:rPr>
      </w:pPr>
      <w:r w:rsidRPr="00AC0498">
        <w:rPr>
          <w:rFonts w:ascii="Times New Roman" w:hAnsi="Times New Roman" w:cs="Times New Roman"/>
          <w:sz w:val="24"/>
          <w:szCs w:val="24"/>
        </w:rPr>
        <w:t>______________________________________________________________________________, площадь __________</w:t>
      </w:r>
      <w:proofErr w:type="spellStart"/>
      <w:r w:rsidRPr="00AC0498">
        <w:rPr>
          <w:rFonts w:ascii="Times New Roman" w:hAnsi="Times New Roman" w:cs="Times New Roman"/>
          <w:sz w:val="24"/>
          <w:szCs w:val="24"/>
        </w:rPr>
        <w:t>кв.м</w:t>
      </w:r>
      <w:proofErr w:type="spellEnd"/>
      <w:r w:rsidRPr="00AC0498">
        <w:rPr>
          <w:rFonts w:ascii="Times New Roman" w:hAnsi="Times New Roman" w:cs="Times New Roman"/>
          <w:sz w:val="24"/>
          <w:szCs w:val="24"/>
        </w:rPr>
        <w:t>., категория земли_________________________________________,</w:t>
      </w:r>
    </w:p>
    <w:p w:rsidR="00BE753F" w:rsidRPr="00AC0498" w:rsidRDefault="00BE753F" w:rsidP="007125C4">
      <w:pPr>
        <w:pStyle w:val="ConsPlusNonformat"/>
        <w:jc w:val="both"/>
        <w:rPr>
          <w:rFonts w:ascii="Times New Roman" w:hAnsi="Times New Roman" w:cs="Times New Roman"/>
          <w:sz w:val="24"/>
          <w:szCs w:val="24"/>
        </w:rPr>
      </w:pPr>
      <w:r w:rsidRPr="00AC0498">
        <w:rPr>
          <w:rFonts w:ascii="Times New Roman" w:hAnsi="Times New Roman" w:cs="Times New Roman"/>
          <w:sz w:val="24"/>
          <w:szCs w:val="24"/>
        </w:rPr>
        <w:t xml:space="preserve">вид разрешенного использования_________________________________, без проведения торгов, с целью ______________________________, на основании </w:t>
      </w:r>
      <w:proofErr w:type="spellStart"/>
      <w:r w:rsidRPr="00AC0498">
        <w:rPr>
          <w:rFonts w:ascii="Times New Roman" w:hAnsi="Times New Roman" w:cs="Times New Roman"/>
          <w:sz w:val="24"/>
          <w:szCs w:val="24"/>
        </w:rPr>
        <w:t>п.п</w:t>
      </w:r>
      <w:proofErr w:type="spellEnd"/>
      <w:r w:rsidRPr="00AC0498">
        <w:rPr>
          <w:rFonts w:ascii="Times New Roman" w:hAnsi="Times New Roman" w:cs="Times New Roman"/>
          <w:sz w:val="24"/>
          <w:szCs w:val="24"/>
        </w:rPr>
        <w:t>. ___ п.2 ст. 39.6 Земельного кодекса Российской Федерации, сроком на __________.</w:t>
      </w:r>
    </w:p>
    <w:p w:rsidR="00BE753F" w:rsidRPr="00AC0498" w:rsidRDefault="00BE753F" w:rsidP="007125C4">
      <w:pPr>
        <w:pStyle w:val="ConsPlusNonformat"/>
        <w:jc w:val="both"/>
        <w:rPr>
          <w:rFonts w:ascii="Times New Roman" w:hAnsi="Times New Roman" w:cs="Times New Roman"/>
          <w:sz w:val="24"/>
          <w:szCs w:val="24"/>
        </w:rPr>
      </w:pPr>
    </w:p>
    <w:p w:rsidR="00BE753F" w:rsidRPr="00AC0498" w:rsidRDefault="00BE753F" w:rsidP="007125C4">
      <w:pPr>
        <w:pStyle w:val="ConsPlusNonformat"/>
        <w:rPr>
          <w:sz w:val="24"/>
          <w:szCs w:val="24"/>
        </w:rPr>
      </w:pPr>
    </w:p>
    <w:p w:rsidR="00BE753F" w:rsidRPr="00AC0498" w:rsidRDefault="00BE753F" w:rsidP="007125C4">
      <w:pPr>
        <w:pStyle w:val="ConsPlusNonformat"/>
        <w:rPr>
          <w:sz w:val="24"/>
          <w:szCs w:val="24"/>
        </w:rPr>
      </w:pPr>
      <w:r w:rsidRPr="00AC0498">
        <w:rPr>
          <w:sz w:val="24"/>
          <w:szCs w:val="24"/>
        </w:rPr>
        <w:t>/______________/ __________________________________________________________</w:t>
      </w:r>
    </w:p>
    <w:p w:rsidR="00BE753F" w:rsidRPr="00AC0498" w:rsidRDefault="00BE753F" w:rsidP="007125C4">
      <w:pPr>
        <w:pStyle w:val="ConsPlusNonformat"/>
        <w:ind w:right="1020"/>
        <w:jc w:val="center"/>
        <w:rPr>
          <w:rFonts w:ascii="Times New Roman" w:hAnsi="Times New Roman" w:cs="Times New Roman"/>
          <w:sz w:val="24"/>
          <w:szCs w:val="24"/>
        </w:rPr>
      </w:pPr>
      <w:r w:rsidRPr="00AC0498">
        <w:rPr>
          <w:rFonts w:ascii="Times New Roman" w:hAnsi="Times New Roman" w:cs="Times New Roman"/>
          <w:sz w:val="24"/>
          <w:szCs w:val="24"/>
        </w:rPr>
        <w:t>(Заявитель                      подпись                                             расшифровка подписи)</w:t>
      </w:r>
    </w:p>
    <w:p w:rsidR="00BE753F" w:rsidRPr="00AC0498" w:rsidRDefault="00BE753F" w:rsidP="007125C4">
      <w:pPr>
        <w:pStyle w:val="ConsPlusNonformat"/>
        <w:rPr>
          <w:rFonts w:ascii="Times New Roman" w:hAnsi="Times New Roman" w:cs="Times New Roman"/>
          <w:sz w:val="24"/>
          <w:szCs w:val="24"/>
        </w:rPr>
      </w:pPr>
      <w:r w:rsidRPr="00AC0498">
        <w:rPr>
          <w:rFonts w:ascii="Times New Roman" w:hAnsi="Times New Roman" w:cs="Times New Roman"/>
          <w:sz w:val="24"/>
          <w:szCs w:val="24"/>
        </w:rPr>
        <w:t>/__/ __________ 20__ года   М.П.</w:t>
      </w:r>
    </w:p>
    <w:p w:rsidR="00BE753F" w:rsidRPr="00987FD9" w:rsidRDefault="00BE753F" w:rsidP="007125C4">
      <w:pPr>
        <w:widowControl w:val="0"/>
        <w:autoSpaceDE w:val="0"/>
        <w:autoSpaceDN w:val="0"/>
        <w:adjustRightInd w:val="0"/>
        <w:spacing w:after="0" w:line="240" w:lineRule="auto"/>
        <w:jc w:val="both"/>
        <w:rPr>
          <w:rFonts w:ascii="Times New Roman" w:hAnsi="Times New Roman" w:cs="Times New Roman"/>
          <w:sz w:val="24"/>
          <w:szCs w:val="24"/>
        </w:rPr>
      </w:pPr>
    </w:p>
    <w:p w:rsidR="00BE753F" w:rsidRDefault="00BE753F" w:rsidP="007125C4">
      <w:pPr>
        <w:widowControl w:val="0"/>
        <w:autoSpaceDE w:val="0"/>
        <w:autoSpaceDN w:val="0"/>
        <w:adjustRightInd w:val="0"/>
        <w:spacing w:after="0" w:line="240" w:lineRule="auto"/>
        <w:jc w:val="right"/>
        <w:outlineLvl w:val="1"/>
      </w:pPr>
      <w:bookmarkStart w:id="18" w:name="Par530"/>
      <w:bookmarkEnd w:id="18"/>
    </w:p>
    <w:p w:rsidR="00BE753F" w:rsidRDefault="00BE753F" w:rsidP="007125C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753F" w:rsidRDefault="00BE753F" w:rsidP="007125C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753F" w:rsidRDefault="00BE753F" w:rsidP="007125C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753F" w:rsidRDefault="00BE753F" w:rsidP="007125C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753F" w:rsidRDefault="00BE753F" w:rsidP="007125C4">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BE753F" w:rsidRDefault="00BE753F" w:rsidP="007125C4">
      <w:pPr>
        <w:widowControl w:val="0"/>
        <w:autoSpaceDE w:val="0"/>
        <w:autoSpaceDN w:val="0"/>
        <w:adjustRightInd w:val="0"/>
        <w:spacing w:after="0" w:line="240" w:lineRule="auto"/>
        <w:jc w:val="right"/>
        <w:outlineLvl w:val="1"/>
        <w:rPr>
          <w:rFonts w:ascii="Times New Roman" w:hAnsi="Times New Roman" w:cs="Times New Roman"/>
          <w:b/>
          <w:bCs/>
          <w:sz w:val="24"/>
          <w:szCs w:val="24"/>
        </w:rPr>
      </w:pPr>
    </w:p>
    <w:p w:rsidR="00BE753F" w:rsidRDefault="00BE753F" w:rsidP="007125C4">
      <w:pPr>
        <w:widowControl w:val="0"/>
        <w:autoSpaceDE w:val="0"/>
        <w:autoSpaceDN w:val="0"/>
        <w:adjustRightInd w:val="0"/>
        <w:spacing w:after="0" w:line="240" w:lineRule="auto"/>
        <w:jc w:val="right"/>
        <w:outlineLvl w:val="1"/>
        <w:rPr>
          <w:rFonts w:ascii="Times New Roman" w:hAnsi="Times New Roman" w:cs="Times New Roman"/>
          <w:b/>
          <w:bCs/>
          <w:sz w:val="24"/>
          <w:szCs w:val="24"/>
        </w:rPr>
      </w:pPr>
    </w:p>
    <w:p w:rsidR="00BE753F" w:rsidRPr="00A75F2E" w:rsidRDefault="00BE753F" w:rsidP="00A75F2E">
      <w:pPr>
        <w:rPr>
          <w:rFonts w:ascii="Times New Roman" w:hAnsi="Times New Roman" w:cs="Times New Roman"/>
          <w:sz w:val="24"/>
          <w:szCs w:val="24"/>
        </w:rPr>
      </w:pPr>
    </w:p>
    <w:p w:rsidR="00BE753F" w:rsidRPr="00A75F2E" w:rsidRDefault="00BE753F" w:rsidP="00A75F2E">
      <w:pPr>
        <w:rPr>
          <w:rFonts w:ascii="Times New Roman" w:hAnsi="Times New Roman" w:cs="Times New Roman"/>
          <w:sz w:val="24"/>
          <w:szCs w:val="24"/>
        </w:rPr>
      </w:pPr>
    </w:p>
    <w:p w:rsidR="00BE753F" w:rsidRPr="00A75F2E" w:rsidRDefault="005302E5" w:rsidP="00A75F2E">
      <w:pPr>
        <w:rPr>
          <w:rFonts w:ascii="Times New Roman" w:hAnsi="Times New Roman" w:cs="Times New Roman"/>
          <w:sz w:val="24"/>
          <w:szCs w:val="24"/>
        </w:rPr>
      </w:pPr>
      <w:r>
        <w:rPr>
          <w:rFonts w:ascii="Times New Roman" w:hAnsi="Times New Roman" w:cs="Times New Roman"/>
          <w:sz w:val="24"/>
          <w:szCs w:val="24"/>
        </w:rPr>
        <w:t>Д</w:t>
      </w:r>
      <w:r w:rsidR="00BE753F">
        <w:rPr>
          <w:rFonts w:ascii="Times New Roman" w:hAnsi="Times New Roman" w:cs="Times New Roman"/>
          <w:sz w:val="24"/>
          <w:szCs w:val="24"/>
        </w:rPr>
        <w:t>аю согласие на использование и обработку моих персональных данных в соответствии с Федеральным законом от 27.07.2006 г. №152-ФЗ «О персональных данных».</w:t>
      </w:r>
    </w:p>
    <w:p w:rsidR="00BE753F" w:rsidRDefault="00BE753F" w:rsidP="00226BF1">
      <w:pPr>
        <w:pStyle w:val="ConsPlusNormal"/>
        <w:jc w:val="right"/>
        <w:sectPr w:rsidR="00BE753F" w:rsidSect="000E2C16">
          <w:headerReference w:type="default" r:id="rId53"/>
          <w:footerReference w:type="default" r:id="rId54"/>
          <w:headerReference w:type="first" r:id="rId55"/>
          <w:pgSz w:w="11906" w:h="16838"/>
          <w:pgMar w:top="899" w:right="386" w:bottom="851" w:left="900" w:header="709" w:footer="306" w:gutter="0"/>
          <w:cols w:space="708"/>
          <w:titlePg/>
          <w:docGrid w:linePitch="360"/>
        </w:sectPr>
      </w:pPr>
      <w:bookmarkStart w:id="19" w:name="Par516"/>
      <w:bookmarkStart w:id="20" w:name="Par518"/>
      <w:bookmarkEnd w:id="19"/>
      <w:bookmarkEnd w:id="20"/>
    </w:p>
    <w:p w:rsidR="00BE753F" w:rsidRPr="005302E5" w:rsidRDefault="00BE753F" w:rsidP="00226BF1">
      <w:pPr>
        <w:pStyle w:val="ConsPlusNormal"/>
        <w:jc w:val="right"/>
        <w:rPr>
          <w:rFonts w:ascii="Times New Roman" w:hAnsi="Times New Roman" w:cs="Times New Roman"/>
        </w:rPr>
      </w:pPr>
      <w:r w:rsidRPr="005302E5">
        <w:rPr>
          <w:rFonts w:ascii="Times New Roman" w:hAnsi="Times New Roman" w:cs="Times New Roman"/>
        </w:rPr>
        <w:lastRenderedPageBreak/>
        <w:t>Приложение №3</w:t>
      </w:r>
    </w:p>
    <w:p w:rsidR="00BE753F" w:rsidRDefault="00BE753F" w:rsidP="00226BF1">
      <w:pPr>
        <w:pStyle w:val="ConsPlusNormal"/>
        <w:jc w:val="right"/>
        <w:rPr>
          <w:rFonts w:ascii="Times New Roman" w:hAnsi="Times New Roman" w:cs="Times New Roman"/>
        </w:rPr>
      </w:pPr>
      <w:r w:rsidRPr="005302E5">
        <w:rPr>
          <w:rFonts w:ascii="Times New Roman" w:hAnsi="Times New Roman" w:cs="Times New Roman"/>
        </w:rPr>
        <w:t>к Административному регламенту</w:t>
      </w:r>
    </w:p>
    <w:p w:rsidR="005302E5" w:rsidRPr="00972B9A" w:rsidRDefault="005302E5" w:rsidP="00226BF1">
      <w:pPr>
        <w:pStyle w:val="ConsPlusNormal"/>
        <w:jc w:val="right"/>
        <w:rPr>
          <w:rFonts w:ascii="Times New Roman" w:hAnsi="Times New Roman" w:cs="Times New Roman"/>
          <w:sz w:val="18"/>
          <w:szCs w:val="18"/>
        </w:rPr>
      </w:pPr>
    </w:p>
    <w:tbl>
      <w:tblPr>
        <w:tblpPr w:leftFromText="180" w:rightFromText="180" w:vertAnchor="text" w:tblpY="1"/>
        <w:tblOverlap w:val="neve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0"/>
        <w:gridCol w:w="1499"/>
        <w:gridCol w:w="1881"/>
        <w:gridCol w:w="2141"/>
        <w:gridCol w:w="2156"/>
        <w:gridCol w:w="3035"/>
        <w:gridCol w:w="3119"/>
      </w:tblGrid>
      <w:tr w:rsidR="00BE753F" w:rsidRPr="00972B9A" w:rsidTr="00BE4ECD">
        <w:trPr>
          <w:trHeight w:val="240"/>
        </w:trPr>
        <w:tc>
          <w:tcPr>
            <w:tcW w:w="690" w:type="dxa"/>
          </w:tcPr>
          <w:p w:rsidR="00BE753F" w:rsidRPr="00972B9A" w:rsidRDefault="00BE753F" w:rsidP="00BE4ECD">
            <w:pPr>
              <w:pStyle w:val="ConsPlusNormal"/>
              <w:jc w:val="center"/>
              <w:rPr>
                <w:rFonts w:ascii="Times New Roman" w:hAnsi="Times New Roman" w:cs="Times New Roman"/>
                <w:b/>
                <w:bCs/>
                <w:sz w:val="18"/>
                <w:szCs w:val="18"/>
              </w:rPr>
            </w:pPr>
            <w:r w:rsidRPr="00972B9A">
              <w:rPr>
                <w:rFonts w:ascii="Times New Roman" w:hAnsi="Times New Roman" w:cs="Times New Roman"/>
                <w:b/>
                <w:bCs/>
                <w:sz w:val="18"/>
                <w:szCs w:val="18"/>
              </w:rPr>
              <w:t>№п/п</w:t>
            </w:r>
          </w:p>
        </w:tc>
        <w:tc>
          <w:tcPr>
            <w:tcW w:w="1499" w:type="dxa"/>
          </w:tcPr>
          <w:p w:rsidR="00BE753F" w:rsidRPr="00972B9A" w:rsidRDefault="00BE753F" w:rsidP="00BE4ECD">
            <w:pPr>
              <w:pStyle w:val="ConsPlusNormal"/>
              <w:jc w:val="center"/>
              <w:rPr>
                <w:rFonts w:ascii="Times New Roman" w:hAnsi="Times New Roman" w:cs="Times New Roman"/>
                <w:b/>
                <w:bCs/>
                <w:sz w:val="18"/>
                <w:szCs w:val="18"/>
              </w:rPr>
            </w:pPr>
            <w:r w:rsidRPr="00972B9A">
              <w:rPr>
                <w:rFonts w:ascii="Times New Roman" w:hAnsi="Times New Roman" w:cs="Times New Roman"/>
                <w:b/>
                <w:bCs/>
                <w:sz w:val="18"/>
                <w:szCs w:val="18"/>
              </w:rPr>
              <w:t>Основание предоставления земельного участка без проведения торгов</w:t>
            </w:r>
          </w:p>
        </w:tc>
        <w:tc>
          <w:tcPr>
            <w:tcW w:w="1881" w:type="dxa"/>
          </w:tcPr>
          <w:p w:rsidR="00BE753F" w:rsidRPr="00972B9A" w:rsidRDefault="00BE753F" w:rsidP="00BE4ECD">
            <w:pPr>
              <w:pStyle w:val="ConsPlusNormal"/>
              <w:jc w:val="center"/>
              <w:rPr>
                <w:rFonts w:ascii="Times New Roman" w:hAnsi="Times New Roman" w:cs="Times New Roman"/>
                <w:b/>
                <w:bCs/>
                <w:sz w:val="18"/>
                <w:szCs w:val="18"/>
              </w:rPr>
            </w:pPr>
            <w:r w:rsidRPr="00972B9A">
              <w:rPr>
                <w:rFonts w:ascii="Times New Roman" w:hAnsi="Times New Roman" w:cs="Times New Roman"/>
                <w:b/>
                <w:bCs/>
                <w:sz w:val="18"/>
                <w:szCs w:val="18"/>
              </w:rPr>
              <w:t>Вид права, на котором осуществляется предоставление земельного участка бесплатно или за плату</w:t>
            </w:r>
          </w:p>
        </w:tc>
        <w:tc>
          <w:tcPr>
            <w:tcW w:w="2141" w:type="dxa"/>
          </w:tcPr>
          <w:p w:rsidR="00BE753F" w:rsidRPr="00972B9A" w:rsidRDefault="00BE753F" w:rsidP="00BE4ECD">
            <w:pPr>
              <w:pStyle w:val="ConsPlusNormal"/>
              <w:jc w:val="center"/>
              <w:rPr>
                <w:rFonts w:ascii="Times New Roman" w:hAnsi="Times New Roman" w:cs="Times New Roman"/>
                <w:b/>
                <w:bCs/>
                <w:sz w:val="18"/>
                <w:szCs w:val="18"/>
              </w:rPr>
            </w:pPr>
            <w:r w:rsidRPr="00972B9A">
              <w:rPr>
                <w:rFonts w:ascii="Times New Roman" w:hAnsi="Times New Roman" w:cs="Times New Roman"/>
                <w:b/>
                <w:bCs/>
                <w:sz w:val="18"/>
                <w:szCs w:val="18"/>
              </w:rPr>
              <w:t>Заявитель</w:t>
            </w:r>
          </w:p>
        </w:tc>
        <w:tc>
          <w:tcPr>
            <w:tcW w:w="2156" w:type="dxa"/>
          </w:tcPr>
          <w:p w:rsidR="00BE753F" w:rsidRPr="00972B9A" w:rsidRDefault="00BE753F" w:rsidP="00BE4ECD">
            <w:pPr>
              <w:pStyle w:val="ConsPlusNormal"/>
              <w:jc w:val="center"/>
              <w:rPr>
                <w:rFonts w:ascii="Times New Roman" w:hAnsi="Times New Roman" w:cs="Times New Roman"/>
                <w:b/>
                <w:bCs/>
                <w:sz w:val="18"/>
                <w:szCs w:val="18"/>
              </w:rPr>
            </w:pPr>
            <w:r w:rsidRPr="00972B9A">
              <w:rPr>
                <w:rFonts w:ascii="Times New Roman" w:hAnsi="Times New Roman" w:cs="Times New Roman"/>
                <w:b/>
                <w:bCs/>
                <w:sz w:val="18"/>
                <w:szCs w:val="18"/>
              </w:rPr>
              <w:t>Земельный участок</w:t>
            </w:r>
          </w:p>
        </w:tc>
        <w:tc>
          <w:tcPr>
            <w:tcW w:w="3035" w:type="dxa"/>
          </w:tcPr>
          <w:p w:rsidR="00BE753F" w:rsidRPr="00972B9A" w:rsidRDefault="00BE753F" w:rsidP="00BE4ECD">
            <w:pPr>
              <w:pStyle w:val="ConsPlusNormal"/>
              <w:jc w:val="center"/>
              <w:rPr>
                <w:rFonts w:ascii="Times New Roman" w:hAnsi="Times New Roman" w:cs="Times New Roman"/>
                <w:b/>
                <w:bCs/>
                <w:sz w:val="18"/>
                <w:szCs w:val="18"/>
              </w:rPr>
            </w:pPr>
            <w:r w:rsidRPr="00972B9A">
              <w:rPr>
                <w:rFonts w:ascii="Times New Roman" w:hAnsi="Times New Roman" w:cs="Times New Roman"/>
                <w:b/>
                <w:bCs/>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c>
          <w:tcPr>
            <w:tcW w:w="3119" w:type="dxa"/>
          </w:tcPr>
          <w:p w:rsidR="00BE753F" w:rsidRPr="00972B9A" w:rsidRDefault="00BE753F" w:rsidP="00BE4ECD">
            <w:pPr>
              <w:pStyle w:val="ConsPlusNormal"/>
              <w:jc w:val="center"/>
              <w:rPr>
                <w:rFonts w:ascii="Times New Roman" w:hAnsi="Times New Roman" w:cs="Times New Roman"/>
                <w:b/>
                <w:bCs/>
                <w:sz w:val="18"/>
                <w:szCs w:val="18"/>
              </w:rPr>
            </w:pPr>
            <w:r w:rsidRPr="00972B9A">
              <w:rPr>
                <w:rFonts w:ascii="Times New Roman" w:hAnsi="Times New Roman" w:cs="Times New Roman"/>
                <w:b/>
                <w:bCs/>
                <w:sz w:val="18"/>
                <w:szCs w:val="18"/>
              </w:rPr>
              <w:t>Документы, подтверждающие право заявителя на приобретение земельного участка без проведения торгов прилагаемые к заявлению о приобретении прав на земельный участок (прилагаются в обязательном порядке заявителем самостоятельно)</w:t>
            </w:r>
          </w:p>
        </w:tc>
      </w:tr>
      <w:tr w:rsidR="00BE753F" w:rsidRPr="00972B9A" w:rsidTr="00BE4ECD">
        <w:trPr>
          <w:trHeight w:val="930"/>
        </w:trPr>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56" w:history="1">
              <w:r w:rsidR="00BE753F" w:rsidRPr="00972B9A">
                <w:rPr>
                  <w:rFonts w:ascii="Times New Roman" w:hAnsi="Times New Roman" w:cs="Times New Roman"/>
                  <w:sz w:val="18"/>
                  <w:szCs w:val="18"/>
                </w:rPr>
                <w:t>Подпункт 1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Определяется в соответствии с указом или распоряжением Президента Российской Федерации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Указ или распоряжение Президента Российской Федерации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57" w:history="1">
              <w:r w:rsidR="00BE753F" w:rsidRPr="00972B9A">
                <w:rPr>
                  <w:rFonts w:ascii="Times New Roman" w:hAnsi="Times New Roman" w:cs="Times New Roman"/>
                  <w:sz w:val="18"/>
                  <w:szCs w:val="18"/>
                </w:rPr>
                <w:t>Подпункт 2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Распоряжение Правительства Российской Федерации</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w:t>
            </w:r>
          </w:p>
        </w:tc>
        <w:tc>
          <w:tcPr>
            <w:tcW w:w="1499" w:type="dxa"/>
            <w:vMerge w:val="restart"/>
          </w:tcPr>
          <w:p w:rsidR="00BE753F" w:rsidRPr="00972B9A" w:rsidRDefault="00BE753F" w:rsidP="00BE4ECD">
            <w:pPr>
              <w:pStyle w:val="ConsPlusNormal"/>
              <w:rPr>
                <w:rFonts w:ascii="Times New Roman" w:hAnsi="Times New Roman" w:cs="Times New Roman"/>
                <w:sz w:val="18"/>
                <w:szCs w:val="18"/>
              </w:rPr>
            </w:pPr>
          </w:p>
          <w:p w:rsidR="00BE753F" w:rsidRPr="00972B9A" w:rsidRDefault="00560D2C" w:rsidP="00BE4ECD">
            <w:pPr>
              <w:pStyle w:val="ConsPlusNormal"/>
              <w:rPr>
                <w:rFonts w:ascii="Times New Roman" w:hAnsi="Times New Roman" w:cs="Times New Roman"/>
                <w:sz w:val="18"/>
                <w:szCs w:val="18"/>
              </w:rPr>
            </w:pPr>
            <w:hyperlink r:id="rId58" w:history="1">
              <w:r w:rsidR="00BE753F" w:rsidRPr="00972B9A">
                <w:rPr>
                  <w:rFonts w:ascii="Times New Roman" w:hAnsi="Times New Roman" w:cs="Times New Roman"/>
                  <w:sz w:val="18"/>
                  <w:szCs w:val="18"/>
                </w:rPr>
                <w:t xml:space="preserve">Подпункт 3 пункта 2 статьи </w:t>
              </w:r>
              <w:r w:rsidR="00BE753F" w:rsidRPr="00972B9A">
                <w:rPr>
                  <w:rFonts w:ascii="Times New Roman" w:hAnsi="Times New Roman" w:cs="Times New Roman"/>
                  <w:sz w:val="18"/>
                  <w:szCs w:val="18"/>
                </w:rPr>
                <w:lastRenderedPageBreak/>
                <w:t>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Земельный участок, предназначенный для размещения объектов социально-культурного и </w:t>
            </w:r>
            <w:r w:rsidRPr="00972B9A">
              <w:rPr>
                <w:rFonts w:ascii="Times New Roman" w:hAnsi="Times New Roman" w:cs="Times New Roman"/>
                <w:sz w:val="18"/>
                <w:szCs w:val="18"/>
              </w:rPr>
              <w:lastRenderedPageBreak/>
              <w:t>коммунально-бытового назначения, реализации масштабных инвестиционных проектов</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Распоряжение высшего должностного лица субъекта Российской Федерации</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4.</w:t>
            </w:r>
          </w:p>
        </w:tc>
        <w:tc>
          <w:tcPr>
            <w:tcW w:w="1499" w:type="dxa"/>
          </w:tcPr>
          <w:p w:rsidR="00BE753F" w:rsidRPr="00972B9A" w:rsidRDefault="00560D2C" w:rsidP="00BE4ECD">
            <w:pPr>
              <w:pStyle w:val="ConsPlusNormal"/>
              <w:rPr>
                <w:rFonts w:ascii="Times New Roman" w:hAnsi="Times New Roman" w:cs="Times New Roman"/>
                <w:sz w:val="18"/>
                <w:szCs w:val="18"/>
              </w:rPr>
            </w:pPr>
            <w:hyperlink r:id="rId59" w:history="1">
              <w:r w:rsidR="00BE753F" w:rsidRPr="00972B9A">
                <w:rPr>
                  <w:rFonts w:ascii="Times New Roman" w:hAnsi="Times New Roman" w:cs="Times New Roman"/>
                  <w:sz w:val="18"/>
                  <w:szCs w:val="18"/>
                </w:rPr>
                <w:t>Подпункт 4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w:t>
            </w:r>
          </w:p>
        </w:tc>
        <w:tc>
          <w:tcPr>
            <w:tcW w:w="2156"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выполнения международных обязательств</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r w:rsidRPr="00972B9A">
              <w:rPr>
                <w:rFonts w:ascii="Times New Roman" w:hAnsi="Times New Roman" w:cs="Times New Roman"/>
                <w:sz w:val="18"/>
                <w:szCs w:val="18"/>
              </w:rPr>
              <w:t>Договор, соглашение или иной документ, предусматривающий выполнение международных обязательств</w:t>
            </w:r>
          </w:p>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rPr>
          <w:trHeight w:val="697"/>
        </w:trPr>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5.</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60" w:history="1">
              <w:r w:rsidR="00BE753F" w:rsidRPr="00972B9A">
                <w:rPr>
                  <w:rFonts w:ascii="Times New Roman" w:hAnsi="Times New Roman" w:cs="Times New Roman"/>
                  <w:sz w:val="18"/>
                  <w:szCs w:val="18"/>
                </w:rPr>
                <w:t>Подпункт 4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6.</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61" w:history="1">
              <w:r w:rsidR="00BE753F" w:rsidRPr="00972B9A">
                <w:rPr>
                  <w:rFonts w:ascii="Times New Roman" w:hAnsi="Times New Roman" w:cs="Times New Roman"/>
                  <w:sz w:val="18"/>
                  <w:szCs w:val="18"/>
                </w:rPr>
                <w:t>Подпункт 5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образованный из земельного участка, находящегося в государственной или муниципальной собственности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62" w:history="1">
              <w:r w:rsidRPr="00972B9A">
                <w:rPr>
                  <w:rFonts w:ascii="Times New Roman" w:hAnsi="Times New Roman" w:cs="Times New Roman"/>
                  <w:sz w:val="18"/>
                  <w:szCs w:val="18"/>
                </w:rPr>
                <w:t>закона</w:t>
              </w:r>
            </w:hyperlink>
            <w:r w:rsidRPr="00972B9A">
              <w:rPr>
                <w:rFonts w:ascii="Times New Roman" w:hAnsi="Times New Roman" w:cs="Times New Roman"/>
                <w:sz w:val="18"/>
                <w:szCs w:val="18"/>
              </w:rPr>
              <w:t xml:space="preserve"> от 21 июля 1997 года N 122-ФЗ "О государственной регистрации прав на недвижимое имущество и сделок с ним"</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rPr>
                <w:rFonts w:ascii="Times New Roman" w:hAnsi="Times New Roman" w:cs="Times New Roman"/>
                <w:sz w:val="18"/>
                <w:szCs w:val="18"/>
              </w:rPr>
            </w:pPr>
            <w:r w:rsidRPr="00972B9A">
              <w:rPr>
                <w:rFonts w:ascii="Times New Roman" w:hAnsi="Times New Roman" w:cs="Times New Roman"/>
                <w:sz w:val="18"/>
                <w:szCs w:val="18"/>
              </w:rPr>
              <w:t xml:space="preserve">     7.</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63" w:history="1">
              <w:r w:rsidR="00BE753F" w:rsidRPr="00972B9A">
                <w:rPr>
                  <w:rFonts w:ascii="Times New Roman" w:hAnsi="Times New Roman" w:cs="Times New Roman"/>
                  <w:sz w:val="18"/>
                  <w:szCs w:val="18"/>
                </w:rPr>
                <w:t>Подпункт 5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Договор о комплексном освоении территории</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Утвержденный проект планировки и утвержденный проект межевания территории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8.</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64" w:history="1">
              <w:r w:rsidR="00BE753F" w:rsidRPr="00972B9A">
                <w:rPr>
                  <w:rFonts w:ascii="Times New Roman" w:hAnsi="Times New Roman" w:cs="Times New Roman"/>
                  <w:sz w:val="18"/>
                  <w:szCs w:val="18"/>
                </w:rPr>
                <w:t xml:space="preserve">Подпункт 6 пункта 2 статьи </w:t>
              </w:r>
              <w:r w:rsidR="00BE753F" w:rsidRPr="00972B9A">
                <w:rPr>
                  <w:rFonts w:ascii="Times New Roman" w:hAnsi="Times New Roman" w:cs="Times New Roman"/>
                  <w:sz w:val="18"/>
                  <w:szCs w:val="18"/>
                </w:rPr>
                <w:lastRenderedPageBreak/>
                <w:t>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Член некоммерческой организации, созданной </w:t>
            </w:r>
            <w:r w:rsidRPr="00972B9A">
              <w:rPr>
                <w:rFonts w:ascii="Times New Roman" w:hAnsi="Times New Roman" w:cs="Times New Roman"/>
                <w:sz w:val="18"/>
                <w:szCs w:val="18"/>
              </w:rPr>
              <w:lastRenderedPageBreak/>
              <w:t>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xml:space="preserve">Земельный участок, предназначенный для </w:t>
            </w:r>
            <w:r w:rsidRPr="00972B9A">
              <w:rPr>
                <w:rFonts w:ascii="Times New Roman" w:hAnsi="Times New Roman" w:cs="Times New Roman"/>
                <w:sz w:val="18"/>
                <w:szCs w:val="18"/>
              </w:rPr>
              <w:lastRenderedPageBreak/>
              <w:t>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Договор о комплексном освоении территории</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r w:rsidRPr="00972B9A">
              <w:rPr>
                <w:rFonts w:ascii="Times New Roman" w:hAnsi="Times New Roman" w:cs="Times New Roman"/>
                <w:sz w:val="18"/>
                <w:szCs w:val="18"/>
              </w:rPr>
              <w:t>Документ, подтверждающий членство заявителя в некоммерческой организации</w:t>
            </w: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Решение общего собрания членов некоммерческой организации о распределении испрашиваемого земельного участка заявителю</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Утвержденный проект планировки и утвержденный проект межевания территории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9.</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65" w:history="1">
              <w:r w:rsidR="00BE753F" w:rsidRPr="00972B9A">
                <w:rPr>
                  <w:rFonts w:ascii="Times New Roman" w:hAnsi="Times New Roman" w:cs="Times New Roman"/>
                  <w:sz w:val="18"/>
                  <w:szCs w:val="18"/>
                </w:rPr>
                <w:t>Подпункт 6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sidRPr="00972B9A">
              <w:rPr>
                <w:rFonts w:ascii="Times New Roman" w:hAnsi="Times New Roman" w:cs="Times New Roman"/>
                <w:sz w:val="18"/>
                <w:szCs w:val="18"/>
              </w:rPr>
              <w:lastRenderedPageBreak/>
              <w:t>индивидуального жилищного строительства</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Договор о комплексном освоении территории</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Решение органа некоммерческой организации о приобретении земельного участка</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Утвержденный проект планировки и утвержденный проект межевания территории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10.</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66" w:history="1">
              <w:r w:rsidR="00BE753F" w:rsidRPr="00972B9A">
                <w:rPr>
                  <w:rFonts w:ascii="Times New Roman" w:hAnsi="Times New Roman" w:cs="Times New Roman"/>
                  <w:sz w:val="18"/>
                  <w:szCs w:val="18"/>
                </w:rPr>
                <w:t>Подпункт 7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Член СНТ или ОНТ</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Документ, подтверждающий членство заявителя в СНТ или ОНТ</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Решение общего собрания членов СНТ или ОНТ о распределении садового или огородного земельного участка заявителю</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 Утвержденный проект межевания территории </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в отношении СНТ или ОНТ</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11.</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67" w:history="1">
              <w:r w:rsidR="00BE753F" w:rsidRPr="00972B9A">
                <w:rPr>
                  <w:rFonts w:ascii="Times New Roman" w:hAnsi="Times New Roman" w:cs="Times New Roman"/>
                  <w:sz w:val="18"/>
                  <w:szCs w:val="18"/>
                </w:rPr>
                <w:t>Подпункт 8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 со множественностью лиц на стороне арендатора</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Лицо, уполномоченное на подачу заявления решением общего собрания членов СНТ или ОНТ</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Ограниченный в обороте земельный участок общего назначения, расположенный в границах территории садоводства или огородничества</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 Утвержденный проект межевания территории </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в отношении СНТ или ОНТ</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12.</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68" w:history="1">
              <w:r w:rsidR="00BE753F" w:rsidRPr="00972B9A">
                <w:rPr>
                  <w:rFonts w:ascii="Times New Roman" w:hAnsi="Times New Roman" w:cs="Times New Roman"/>
                  <w:sz w:val="18"/>
                  <w:szCs w:val="18"/>
                </w:rPr>
                <w:t>Подпункт 9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9" w:history="1">
              <w:r w:rsidRPr="00972B9A">
                <w:rPr>
                  <w:rFonts w:ascii="Times New Roman" w:hAnsi="Times New Roman" w:cs="Times New Roman"/>
                  <w:sz w:val="18"/>
                  <w:szCs w:val="18"/>
                </w:rPr>
                <w:t>статьей 39.20</w:t>
              </w:r>
            </w:hyperlink>
            <w:r w:rsidRPr="00972B9A">
              <w:rPr>
                <w:rFonts w:ascii="Times New Roman" w:hAnsi="Times New Roman" w:cs="Times New Roman"/>
                <w:sz w:val="18"/>
                <w:szCs w:val="18"/>
              </w:rPr>
              <w:t xml:space="preserve"> Земельного кодекса, на праве оперативного управления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на котором расположены здания, сооружения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 здании и (или) сооружении, расположенном(</w:t>
            </w:r>
            <w:proofErr w:type="spellStart"/>
            <w:r w:rsidRPr="00972B9A">
              <w:rPr>
                <w:rFonts w:ascii="Times New Roman" w:hAnsi="Times New Roman" w:cs="Times New Roman"/>
                <w:sz w:val="18"/>
                <w:szCs w:val="18"/>
              </w:rPr>
              <w:t>ых</w:t>
            </w:r>
            <w:proofErr w:type="spellEnd"/>
            <w:r w:rsidRPr="00972B9A">
              <w:rPr>
                <w:rFonts w:ascii="Times New Roman" w:hAnsi="Times New Roman" w:cs="Times New Roman"/>
                <w:sz w:val="18"/>
                <w:szCs w:val="18"/>
              </w:rPr>
              <w:t>) на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13.</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70" w:history="1">
              <w:r w:rsidR="00BE753F" w:rsidRPr="00972B9A">
                <w:rPr>
                  <w:rFonts w:ascii="Times New Roman" w:hAnsi="Times New Roman" w:cs="Times New Roman"/>
                  <w:sz w:val="18"/>
                  <w:szCs w:val="18"/>
                </w:rPr>
                <w:t>Подпункт 10 пункта 2 статьи 39.6</w:t>
              </w:r>
            </w:hyperlink>
            <w:r w:rsidR="00BE753F" w:rsidRPr="00972B9A">
              <w:rPr>
                <w:rFonts w:ascii="Times New Roman" w:hAnsi="Times New Roman" w:cs="Times New Roman"/>
                <w:sz w:val="18"/>
                <w:szCs w:val="18"/>
              </w:rPr>
              <w:t xml:space="preserve"> Земельного кодекса, </w:t>
            </w:r>
            <w:hyperlink r:id="rId71" w:history="1">
              <w:r w:rsidR="00BE753F" w:rsidRPr="00972B9A">
                <w:rPr>
                  <w:rFonts w:ascii="Times New Roman" w:hAnsi="Times New Roman" w:cs="Times New Roman"/>
                  <w:sz w:val="18"/>
                  <w:szCs w:val="18"/>
                </w:rPr>
                <w:t>пункт 21 статьи 3</w:t>
              </w:r>
            </w:hyperlink>
            <w:r w:rsidR="00BE753F" w:rsidRPr="00972B9A">
              <w:rPr>
                <w:rFonts w:ascii="Times New Roman" w:hAnsi="Times New Roman" w:cs="Times New Roman"/>
                <w:sz w:val="18"/>
                <w:szCs w:val="18"/>
              </w:rPr>
              <w:t xml:space="preserve"> Федерального закона от 25 октября 2001 г. N 137-ФЗ "О введении в действие Земельного кодекса Российской Федерации </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Собственник объекта незавершенного строительства</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на котором расположен объект незавершенного строительства</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BE753F" w:rsidRPr="00972B9A" w:rsidTr="00BE4ECD">
        <w:trPr>
          <w:trHeight w:val="1655"/>
        </w:trPr>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объекте незавершенного строительства, расположенном на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14.</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72" w:history="1">
              <w:r w:rsidR="00BE753F" w:rsidRPr="00972B9A">
                <w:rPr>
                  <w:rFonts w:ascii="Times New Roman" w:hAnsi="Times New Roman" w:cs="Times New Roman"/>
                  <w:sz w:val="18"/>
                  <w:szCs w:val="18"/>
                </w:rPr>
                <w:t>Подпункт 11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 использующее земельный участок на праве постоянного (бессрочного) пользования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принадлежащий юридическому лицу на праве постоянного (бессрочного) пользования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15.</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73" w:history="1">
              <w:r w:rsidR="00BE753F" w:rsidRPr="00972B9A">
                <w:rPr>
                  <w:rFonts w:ascii="Times New Roman" w:hAnsi="Times New Roman" w:cs="Times New Roman"/>
                  <w:sz w:val="18"/>
                  <w:szCs w:val="18"/>
                </w:rPr>
                <w:t>Подпункт 12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Крестьянское (фермерское) хозяйство или сельскохозяйственная организация, использующая земельный участок, находящийся в </w:t>
            </w:r>
            <w:r w:rsidRPr="00972B9A">
              <w:rPr>
                <w:rFonts w:ascii="Times New Roman" w:hAnsi="Times New Roman" w:cs="Times New Roman"/>
                <w:sz w:val="18"/>
                <w:szCs w:val="18"/>
              </w:rPr>
              <w:lastRenderedPageBreak/>
              <w:t>муниципальной собственности и выделенный в счет земельных долей, находящихся в муниципальной собственности</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xml:space="preserve">Земельный участок, находящийся в муниципальной собственности и выделенный в счет земельных долей, находящихся в </w:t>
            </w:r>
            <w:r w:rsidRPr="00972B9A">
              <w:rPr>
                <w:rFonts w:ascii="Times New Roman" w:hAnsi="Times New Roman" w:cs="Times New Roman"/>
                <w:sz w:val="18"/>
                <w:szCs w:val="18"/>
              </w:rPr>
              <w:lastRenderedPageBreak/>
              <w:t>муниципальной собственности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Выписка из ЕГРН об объекте недвижимости (об испрашиваемом земельном участке)</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ЕГРИП об индивидуальном предпринимателе,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16.</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74" w:history="1">
              <w:r w:rsidR="00BE753F" w:rsidRPr="00972B9A">
                <w:rPr>
                  <w:rFonts w:ascii="Times New Roman" w:hAnsi="Times New Roman" w:cs="Times New Roman"/>
                  <w:sz w:val="18"/>
                  <w:szCs w:val="18"/>
                </w:rPr>
                <w:t>Подпункт 13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Лицо, с которым заключен договор о развитии застроенной территории</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образованный в границах застроенной территории, в отношении которой заключен договор о ее развитии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Договор о развитии застроенной территории</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Утвержденный проект планировки и утвержденный проект межевания территории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17.</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75" w:history="1">
              <w:r w:rsidR="00BE753F" w:rsidRPr="00972B9A">
                <w:rPr>
                  <w:rFonts w:ascii="Times New Roman" w:hAnsi="Times New Roman" w:cs="Times New Roman"/>
                  <w:sz w:val="18"/>
                  <w:szCs w:val="18"/>
                </w:rPr>
                <w:t>Подпункт 13.1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 с которым заключен договор об освоении территории в целях строительства стандартного жилья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освоения территории в целях строительства стандартного жилья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Договор об освоении территории в целях строительства стандартного жилья</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Утвержденный проект планировки и утвержденный проект межевания территории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18.</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76" w:history="1">
              <w:r w:rsidR="00BE753F" w:rsidRPr="00972B9A">
                <w:rPr>
                  <w:rFonts w:ascii="Times New Roman" w:hAnsi="Times New Roman" w:cs="Times New Roman"/>
                  <w:sz w:val="18"/>
                  <w:szCs w:val="18"/>
                </w:rPr>
                <w:t>Подпункт 13.1 пункта 2 статьи 39.6</w:t>
              </w:r>
            </w:hyperlink>
            <w:r w:rsidR="00BE753F" w:rsidRPr="00972B9A">
              <w:rPr>
                <w:rFonts w:ascii="Times New Roman" w:hAnsi="Times New Roman" w:cs="Times New Roman"/>
                <w:sz w:val="18"/>
                <w:szCs w:val="18"/>
              </w:rPr>
              <w:t>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 с которым заключен договор о комплексном освоении территории в целях строительства стандартного жилья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комплексного освоения территории в целях строительства стандартного жилья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Договор о комплексном освоении территории в целях строительства стандартного жилья</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Утвержденный проект планировки и утвержденный проект межевания территории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18.1.</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77" w:history="1">
              <w:r w:rsidR="00BE753F" w:rsidRPr="00972B9A">
                <w:rPr>
                  <w:rFonts w:ascii="Times New Roman" w:hAnsi="Times New Roman" w:cs="Times New Roman"/>
                  <w:sz w:val="18"/>
                  <w:szCs w:val="18"/>
                </w:rPr>
                <w:t>Подпункты 13.2</w:t>
              </w:r>
            </w:hyperlink>
            <w:r w:rsidR="00BE753F" w:rsidRPr="00972B9A">
              <w:rPr>
                <w:rFonts w:ascii="Times New Roman" w:hAnsi="Times New Roman" w:cs="Times New Roman"/>
                <w:sz w:val="18"/>
                <w:szCs w:val="18"/>
              </w:rPr>
              <w:t xml:space="preserve"> и </w:t>
            </w:r>
            <w:hyperlink r:id="rId78" w:history="1">
              <w:r w:rsidR="00BE753F" w:rsidRPr="00972B9A">
                <w:rPr>
                  <w:rFonts w:ascii="Times New Roman" w:hAnsi="Times New Roman" w:cs="Times New Roman"/>
                  <w:sz w:val="18"/>
                  <w:szCs w:val="18"/>
                </w:rPr>
                <w:t>13.3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 с которым заключен договор о комплексном развитии территории</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Договор о комплексном развитии территории</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Утвержденный проект планировки и утвержденный проект межевания территории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19.</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79" w:history="1">
              <w:r w:rsidR="00BE753F" w:rsidRPr="00972B9A">
                <w:rPr>
                  <w:rFonts w:ascii="Times New Roman" w:hAnsi="Times New Roman" w:cs="Times New Roman"/>
                  <w:sz w:val="18"/>
                  <w:szCs w:val="18"/>
                </w:rPr>
                <w:t>Подпункт 14 пункта 2 статьи 39.6</w:t>
              </w:r>
            </w:hyperlink>
            <w:r w:rsidR="00BE753F" w:rsidRPr="00972B9A">
              <w:rPr>
                <w:rFonts w:ascii="Times New Roman" w:hAnsi="Times New Roman" w:cs="Times New Roman"/>
                <w:sz w:val="18"/>
                <w:szCs w:val="18"/>
              </w:rPr>
              <w:t>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Гражданин, имеющий право на первоочередное или внеочередное приобретение земельных участков</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Случаи предоставления земельных участков устанавливаются федеральным законом или законом субъекта Российской Федерации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20.</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80" w:history="1">
              <w:r w:rsidR="00BE753F" w:rsidRPr="00972B9A">
                <w:rPr>
                  <w:rFonts w:ascii="Times New Roman" w:hAnsi="Times New Roman" w:cs="Times New Roman"/>
                  <w:sz w:val="18"/>
                  <w:szCs w:val="18"/>
                </w:rPr>
                <w:t>Подпункт 15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r w:rsidRPr="00972B9A">
              <w:rPr>
                <w:rFonts w:ascii="Times New Roman" w:hAnsi="Times New Roman" w:cs="Times New Roman"/>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21.</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81" w:history="1">
              <w:r w:rsidR="00BE753F" w:rsidRPr="00972B9A">
                <w:rPr>
                  <w:rFonts w:ascii="Times New Roman" w:hAnsi="Times New Roman" w:cs="Times New Roman"/>
                  <w:sz w:val="18"/>
                  <w:szCs w:val="18"/>
                </w:rPr>
                <w:t>Подпункт 16 пункта 2 статьи 39.6</w:t>
              </w:r>
            </w:hyperlink>
            <w:r w:rsidR="00BE753F" w:rsidRPr="00972B9A">
              <w:rPr>
                <w:rFonts w:ascii="Times New Roman" w:hAnsi="Times New Roman" w:cs="Times New Roman"/>
                <w:sz w:val="18"/>
                <w:szCs w:val="18"/>
              </w:rPr>
              <w:t>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Соглашение об изъятии земельного участка для государственных или муниципальных </w:t>
            </w:r>
            <w:proofErr w:type="gramStart"/>
            <w:r w:rsidRPr="00972B9A">
              <w:rPr>
                <w:rFonts w:ascii="Times New Roman" w:hAnsi="Times New Roman" w:cs="Times New Roman"/>
                <w:sz w:val="18"/>
                <w:szCs w:val="18"/>
              </w:rPr>
              <w:t>нужд</w:t>
            </w:r>
            <w:proofErr w:type="gramEnd"/>
            <w:r w:rsidRPr="00972B9A">
              <w:rPr>
                <w:rFonts w:ascii="Times New Roman" w:hAnsi="Times New Roman" w:cs="Times New Roman"/>
                <w:sz w:val="18"/>
                <w:szCs w:val="18"/>
              </w:rPr>
              <w:t xml:space="preserve"> или решение суда, на основании которого земельный участок изъят для государственных или муниципальных нужд</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22.</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82" w:history="1">
              <w:r w:rsidR="00BE753F" w:rsidRPr="00972B9A">
                <w:rPr>
                  <w:rFonts w:ascii="Times New Roman" w:hAnsi="Times New Roman" w:cs="Times New Roman"/>
                  <w:sz w:val="18"/>
                  <w:szCs w:val="18"/>
                </w:rPr>
                <w:t xml:space="preserve">Подпункт 17 пункта 2 статьи </w:t>
              </w:r>
              <w:r w:rsidR="00BE753F" w:rsidRPr="00972B9A">
                <w:rPr>
                  <w:rFonts w:ascii="Times New Roman" w:hAnsi="Times New Roman" w:cs="Times New Roman"/>
                  <w:sz w:val="18"/>
                  <w:szCs w:val="18"/>
                </w:rPr>
                <w:lastRenderedPageBreak/>
                <w:t>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Религиозная организация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Земельный участок, предназначенный для осуществления </w:t>
            </w:r>
            <w:r w:rsidRPr="00972B9A">
              <w:rPr>
                <w:rFonts w:ascii="Times New Roman" w:hAnsi="Times New Roman" w:cs="Times New Roman"/>
                <w:sz w:val="18"/>
                <w:szCs w:val="18"/>
              </w:rPr>
              <w:lastRenderedPageBreak/>
              <w:t>сельскохозяйственного производства</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23.</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83" w:history="1">
              <w:r w:rsidR="00BE753F" w:rsidRPr="00972B9A">
                <w:rPr>
                  <w:rFonts w:ascii="Times New Roman" w:hAnsi="Times New Roman" w:cs="Times New Roman"/>
                  <w:sz w:val="18"/>
                  <w:szCs w:val="18"/>
                </w:rPr>
                <w:t>Подпункт 17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Казачье общество</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Свидетельство о внесении казачьего общества в государственный Реестр казачьих обществ в Российской Федерации</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24.</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84" w:history="1">
              <w:r w:rsidR="00BE753F" w:rsidRPr="00972B9A">
                <w:rPr>
                  <w:rFonts w:ascii="Times New Roman" w:hAnsi="Times New Roman" w:cs="Times New Roman"/>
                  <w:sz w:val="18"/>
                  <w:szCs w:val="18"/>
                </w:rPr>
                <w:t>Подпункт 18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ограниченный в обороте</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25.</w:t>
            </w:r>
          </w:p>
        </w:tc>
        <w:tc>
          <w:tcPr>
            <w:tcW w:w="1499" w:type="dxa"/>
          </w:tcPr>
          <w:p w:rsidR="00BE753F" w:rsidRPr="00972B9A" w:rsidRDefault="00560D2C" w:rsidP="00BE4ECD">
            <w:pPr>
              <w:pStyle w:val="ConsPlusNormal"/>
              <w:rPr>
                <w:rFonts w:ascii="Times New Roman" w:hAnsi="Times New Roman" w:cs="Times New Roman"/>
                <w:sz w:val="18"/>
                <w:szCs w:val="18"/>
              </w:rPr>
            </w:pPr>
            <w:hyperlink r:id="rId85" w:history="1">
              <w:r w:rsidR="00BE753F" w:rsidRPr="00972B9A">
                <w:rPr>
                  <w:rFonts w:ascii="Times New Roman" w:hAnsi="Times New Roman" w:cs="Times New Roman"/>
                  <w:sz w:val="18"/>
                  <w:szCs w:val="18"/>
                </w:rPr>
                <w:t>Подпункт 19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Гражданин, испрашивающий земельный участок для сенокошения, выпаса сельскохозяйственных животных, ведения огородничества или земельный участок, </w:t>
            </w:r>
            <w:r w:rsidRPr="00972B9A">
              <w:rPr>
                <w:rFonts w:ascii="Times New Roman" w:hAnsi="Times New Roman" w:cs="Times New Roman"/>
                <w:sz w:val="18"/>
                <w:szCs w:val="18"/>
              </w:rPr>
              <w:lastRenderedPageBreak/>
              <w:t>расположенный за границами населенного пункта, для ведения личного подсобного хозяйства</w:t>
            </w:r>
          </w:p>
        </w:tc>
        <w:tc>
          <w:tcPr>
            <w:tcW w:w="2156"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xml:space="preserve">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w:t>
            </w:r>
            <w:r w:rsidRPr="00972B9A">
              <w:rPr>
                <w:rFonts w:ascii="Times New Roman" w:hAnsi="Times New Roman" w:cs="Times New Roman"/>
                <w:sz w:val="18"/>
                <w:szCs w:val="18"/>
              </w:rPr>
              <w:lastRenderedPageBreak/>
              <w:t>границами населенного пункта, предназначенный для ведения личного подсобного хозяйства</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26.</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86" w:history="1">
              <w:r w:rsidR="00BE753F" w:rsidRPr="00972B9A">
                <w:rPr>
                  <w:rFonts w:ascii="Times New Roman" w:hAnsi="Times New Roman" w:cs="Times New Roman"/>
                  <w:sz w:val="18"/>
                  <w:szCs w:val="18"/>
                </w:rPr>
                <w:t>Подпункт 20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proofErr w:type="spellStart"/>
            <w:r w:rsidRPr="00972B9A">
              <w:rPr>
                <w:rFonts w:ascii="Times New Roman" w:hAnsi="Times New Roman" w:cs="Times New Roman"/>
                <w:sz w:val="18"/>
                <w:szCs w:val="18"/>
              </w:rPr>
              <w:t>Недропользователь</w:t>
            </w:r>
            <w:proofErr w:type="spellEnd"/>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необходимый для проведения работ, связанных с пользованием недрами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27.</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87" w:history="1">
              <w:r w:rsidR="00BE753F" w:rsidRPr="00972B9A">
                <w:rPr>
                  <w:rFonts w:ascii="Times New Roman" w:hAnsi="Times New Roman" w:cs="Times New Roman"/>
                  <w:sz w:val="18"/>
                  <w:szCs w:val="18"/>
                </w:rPr>
                <w:t>Подпункт 21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Резидент особой экономической зоны</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расположенный в границах особой экономической зоны или на прилегающей к ней территории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Свидетельство, удостоверяющее регистрацию лица в качестве резидента особой экономической зоны</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28.</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88" w:history="1">
              <w:r w:rsidR="00BE753F" w:rsidRPr="00972B9A">
                <w:rPr>
                  <w:rFonts w:ascii="Times New Roman" w:hAnsi="Times New Roman" w:cs="Times New Roman"/>
                  <w:sz w:val="18"/>
                  <w:szCs w:val="18"/>
                </w:rPr>
                <w:t>Подпункт 21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Управляющая компания, привлеченная для выполнения функций по созданию за счет средств федерального бюджета, бюджета субъекта </w:t>
            </w:r>
            <w:r w:rsidRPr="00972B9A">
              <w:rPr>
                <w:rFonts w:ascii="Times New Roman" w:hAnsi="Times New Roman" w:cs="Times New Roman"/>
                <w:sz w:val="18"/>
                <w:szCs w:val="18"/>
              </w:rPr>
              <w:lastRenderedPageBreak/>
              <w:t>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Земельный участок, расположенный в границах особой экономической зоны или на прилегающей к ней территории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Соглашение об управлении особой экономической зоной</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29.</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89" w:history="1">
              <w:r w:rsidR="00BE753F" w:rsidRPr="00972B9A">
                <w:rPr>
                  <w:rFonts w:ascii="Times New Roman" w:hAnsi="Times New Roman" w:cs="Times New Roman"/>
                  <w:sz w:val="18"/>
                  <w:szCs w:val="18"/>
                </w:rPr>
                <w:t>Подпункт 22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Соглашение о взаимодействии в сфере развития инфраструктуры особой экономической зоны</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30.</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0" w:history="1">
              <w:r w:rsidR="00BE753F" w:rsidRPr="00972B9A">
                <w:rPr>
                  <w:rFonts w:ascii="Times New Roman" w:hAnsi="Times New Roman" w:cs="Times New Roman"/>
                  <w:sz w:val="18"/>
                  <w:szCs w:val="18"/>
                </w:rPr>
                <w:t>Подпункт 23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Лицо, с которым заключено концессионное соглашение</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необходимый для осуществления деятельности, предусмотренной концессионным соглашением</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Концессионное соглашение</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31.</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1" w:history="1">
              <w:r w:rsidR="00BE753F" w:rsidRPr="00972B9A">
                <w:rPr>
                  <w:rFonts w:ascii="Times New Roman" w:hAnsi="Times New Roman" w:cs="Times New Roman"/>
                  <w:sz w:val="18"/>
                  <w:szCs w:val="18"/>
                </w:rPr>
                <w:t xml:space="preserve">Подпункт 23.1 пункта 2 статьи </w:t>
              </w:r>
              <w:r w:rsidR="00BE753F" w:rsidRPr="00972B9A">
                <w:rPr>
                  <w:rFonts w:ascii="Times New Roman" w:hAnsi="Times New Roman" w:cs="Times New Roman"/>
                  <w:sz w:val="18"/>
                  <w:szCs w:val="18"/>
                </w:rPr>
                <w:lastRenderedPageBreak/>
                <w:t>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Лицо, заключившее договор об освоении </w:t>
            </w:r>
            <w:r w:rsidRPr="00972B9A">
              <w:rPr>
                <w:rFonts w:ascii="Times New Roman" w:hAnsi="Times New Roman" w:cs="Times New Roman"/>
                <w:sz w:val="18"/>
                <w:szCs w:val="18"/>
              </w:rPr>
              <w:lastRenderedPageBreak/>
              <w:t>территории в целях строительства и эксплуатации наемного дома коммерческого использования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xml:space="preserve">Земельный участок, предназначенный для </w:t>
            </w:r>
            <w:r w:rsidRPr="00972B9A">
              <w:rPr>
                <w:rFonts w:ascii="Times New Roman" w:hAnsi="Times New Roman" w:cs="Times New Roman"/>
                <w:sz w:val="18"/>
                <w:szCs w:val="18"/>
              </w:rPr>
              <w:lastRenderedPageBreak/>
              <w:t>освоения территории в целях строительства и эксплуатации наемного дома коммерческого использования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Договор об освоении территории в целях строительства и эксплуатации </w:t>
            </w:r>
            <w:r w:rsidRPr="00972B9A">
              <w:rPr>
                <w:rFonts w:ascii="Times New Roman" w:hAnsi="Times New Roman" w:cs="Times New Roman"/>
                <w:sz w:val="18"/>
                <w:szCs w:val="18"/>
              </w:rPr>
              <w:lastRenderedPageBreak/>
              <w:t>наемного дома коммерческого использования</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Утвержденный проект планировки и утвержденный проект межевания территории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32.</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2" w:history="1">
              <w:r w:rsidR="00BE753F" w:rsidRPr="00972B9A">
                <w:rPr>
                  <w:rFonts w:ascii="Times New Roman" w:hAnsi="Times New Roman" w:cs="Times New Roman"/>
                  <w:sz w:val="18"/>
                  <w:szCs w:val="18"/>
                </w:rPr>
                <w:t>Подпункт 23.1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Договор об освоении территории в целях строительства и эксплуатации наемного дома социального использования</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Утвержденный проект планировки и утвержденный проект межевания территории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32.1</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3" w:history="1">
              <w:r w:rsidR="00BE753F" w:rsidRPr="00972B9A">
                <w:rPr>
                  <w:rFonts w:ascii="Times New Roman" w:hAnsi="Times New Roman" w:cs="Times New Roman"/>
                  <w:sz w:val="18"/>
                  <w:szCs w:val="18"/>
                </w:rPr>
                <w:t>Подпункт 23.2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 с которым заключен специальный инвестиционный контракт</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Земельный участок, необходимый для осуществления деятельности, предусмотренной специальным </w:t>
            </w:r>
            <w:r w:rsidRPr="00972B9A">
              <w:rPr>
                <w:rFonts w:ascii="Times New Roman" w:hAnsi="Times New Roman" w:cs="Times New Roman"/>
                <w:sz w:val="18"/>
                <w:szCs w:val="18"/>
              </w:rPr>
              <w:lastRenderedPageBreak/>
              <w:t>инвестиционным контрактом</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Специальный инвестиционный контракт</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33.</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4" w:history="1">
              <w:r w:rsidR="00BE753F" w:rsidRPr="00972B9A">
                <w:rPr>
                  <w:rFonts w:ascii="Times New Roman" w:hAnsi="Times New Roman" w:cs="Times New Roman"/>
                  <w:sz w:val="18"/>
                  <w:szCs w:val="18"/>
                </w:rPr>
                <w:t>Подпункт 24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Лицо, с которым заключено </w:t>
            </w:r>
            <w:proofErr w:type="spellStart"/>
            <w:r w:rsidRPr="00972B9A">
              <w:rPr>
                <w:rFonts w:ascii="Times New Roman" w:hAnsi="Times New Roman" w:cs="Times New Roman"/>
                <w:sz w:val="18"/>
                <w:szCs w:val="18"/>
              </w:rPr>
              <w:t>охотхозяйственное</w:t>
            </w:r>
            <w:proofErr w:type="spellEnd"/>
            <w:r w:rsidRPr="00972B9A">
              <w:rPr>
                <w:rFonts w:ascii="Times New Roman" w:hAnsi="Times New Roman" w:cs="Times New Roman"/>
                <w:sz w:val="18"/>
                <w:szCs w:val="18"/>
              </w:rPr>
              <w:t xml:space="preserve"> соглашение</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необходимый для осуществления видов деятельности в сфере охотничьего хозяйства</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proofErr w:type="spellStart"/>
            <w:r w:rsidRPr="00972B9A">
              <w:rPr>
                <w:rFonts w:ascii="Times New Roman" w:hAnsi="Times New Roman" w:cs="Times New Roman"/>
                <w:sz w:val="18"/>
                <w:szCs w:val="18"/>
              </w:rPr>
              <w:t>Охотхозяйственное</w:t>
            </w:r>
            <w:proofErr w:type="spellEnd"/>
            <w:r w:rsidRPr="00972B9A">
              <w:rPr>
                <w:rFonts w:ascii="Times New Roman" w:hAnsi="Times New Roman" w:cs="Times New Roman"/>
                <w:sz w:val="18"/>
                <w:szCs w:val="18"/>
              </w:rPr>
              <w:t xml:space="preserve"> соглашение</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ЕГРИП об индивидуальном предпринимателе,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34.</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5" w:history="1">
              <w:r w:rsidR="00BE753F" w:rsidRPr="00972B9A">
                <w:rPr>
                  <w:rFonts w:ascii="Times New Roman" w:hAnsi="Times New Roman" w:cs="Times New Roman"/>
                  <w:sz w:val="18"/>
                  <w:szCs w:val="18"/>
                </w:rPr>
                <w:t>Подпункт 25 пункта 2 статьи 39.6</w:t>
              </w:r>
            </w:hyperlink>
            <w:r w:rsidR="00BE753F" w:rsidRPr="00972B9A">
              <w:rPr>
                <w:rFonts w:ascii="Times New Roman" w:hAnsi="Times New Roman" w:cs="Times New Roman"/>
                <w:sz w:val="18"/>
                <w:szCs w:val="18"/>
              </w:rPr>
              <w:t>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Лицо, испрашивающее земельный участок для размещения водохранилища и (или) гидротехнического сооружения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размещения водохранилища и (или) гидротехнического сооружения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ЕГРИП об индивидуальном предпринимателе,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35.</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6" w:history="1">
              <w:r w:rsidR="00BE753F" w:rsidRPr="00972B9A">
                <w:rPr>
                  <w:rFonts w:ascii="Times New Roman" w:hAnsi="Times New Roman" w:cs="Times New Roman"/>
                  <w:sz w:val="18"/>
                  <w:szCs w:val="18"/>
                </w:rPr>
                <w:t>Подпункт 26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Государственная компания "Российские автомобильные дороги"</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w:t>
            </w:r>
            <w:r w:rsidRPr="00972B9A">
              <w:rPr>
                <w:rFonts w:ascii="Times New Roman" w:hAnsi="Times New Roman" w:cs="Times New Roman"/>
                <w:sz w:val="18"/>
                <w:szCs w:val="18"/>
              </w:rPr>
              <w:lastRenderedPageBreak/>
              <w:t>придорожной полосы автомобильной дороги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36.</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7" w:history="1">
              <w:r w:rsidR="00BE753F" w:rsidRPr="00972B9A">
                <w:rPr>
                  <w:rFonts w:ascii="Times New Roman" w:hAnsi="Times New Roman" w:cs="Times New Roman"/>
                  <w:sz w:val="18"/>
                  <w:szCs w:val="18"/>
                </w:rPr>
                <w:t>Подпункт 27 пункта 2 статьи 39.6</w:t>
              </w:r>
            </w:hyperlink>
            <w:r w:rsidR="00BE753F" w:rsidRPr="00972B9A">
              <w:rPr>
                <w:rFonts w:ascii="Times New Roman" w:hAnsi="Times New Roman" w:cs="Times New Roman"/>
                <w:sz w:val="18"/>
                <w:szCs w:val="18"/>
              </w:rPr>
              <w:t>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Открытое акционерное общество "Российские железные дороги"</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37.</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8" w:history="1">
              <w:r w:rsidR="00BE753F" w:rsidRPr="00972B9A">
                <w:rPr>
                  <w:rFonts w:ascii="Times New Roman" w:hAnsi="Times New Roman" w:cs="Times New Roman"/>
                  <w:sz w:val="18"/>
                  <w:szCs w:val="18"/>
                </w:rPr>
                <w:t>Подпункт 28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Резидент зоны территориального развития, включенный в реестр резидентов зоны территориального развития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в границах зоны территориального развития</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Инвестиционная декларация, в составе которой представлен инвестиционный проект</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38.</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99" w:history="1">
              <w:r w:rsidR="00BE753F" w:rsidRPr="00972B9A">
                <w:rPr>
                  <w:rFonts w:ascii="Times New Roman" w:hAnsi="Times New Roman" w:cs="Times New Roman"/>
                  <w:sz w:val="18"/>
                  <w:szCs w:val="18"/>
                </w:rPr>
                <w:t>Подпункт 29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Лицо, обладающее правом на добычу (вылов) водных биологических ресурсов</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w:t>
            </w:r>
            <w:r w:rsidRPr="00972B9A">
              <w:rPr>
                <w:rFonts w:ascii="Times New Roman" w:hAnsi="Times New Roman" w:cs="Times New Roman"/>
                <w:sz w:val="18"/>
                <w:szCs w:val="18"/>
              </w:rPr>
              <w:lastRenderedPageBreak/>
              <w:t>предоставлении рыбопромыслового участка, договором пользования водными биологическими ресурсами</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39.</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100" w:history="1">
              <w:r w:rsidR="00BE753F" w:rsidRPr="00972B9A">
                <w:rPr>
                  <w:rFonts w:ascii="Times New Roman" w:hAnsi="Times New Roman" w:cs="Times New Roman"/>
                  <w:sz w:val="18"/>
                  <w:szCs w:val="18"/>
                </w:rPr>
                <w:t>Подпункт 30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ЕГРИП об индивидуальном предпринимателе,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40.</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101" w:history="1">
              <w:r w:rsidR="00BE753F" w:rsidRPr="00972B9A">
                <w:rPr>
                  <w:rFonts w:ascii="Times New Roman" w:hAnsi="Times New Roman" w:cs="Times New Roman"/>
                  <w:sz w:val="18"/>
                  <w:szCs w:val="18"/>
                </w:rPr>
                <w:t>Подпункт 32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Арендатор земельного участка, имеющий право на заключение нового договора аренды земельного участка</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используемый на основании договора аренды</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40.1</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102" w:history="1">
              <w:r w:rsidR="00BE753F" w:rsidRPr="00972B9A">
                <w:rPr>
                  <w:rFonts w:ascii="Times New Roman" w:hAnsi="Times New Roman" w:cs="Times New Roman"/>
                  <w:sz w:val="18"/>
                  <w:szCs w:val="18"/>
                </w:rPr>
                <w:t>Подпункт 33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Резидент свободного порта Владивосток</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Земельный участок, расположенный на территории свободного порта Владивосток</w:t>
            </w:r>
          </w:p>
        </w:tc>
        <w:tc>
          <w:tcPr>
            <w:tcW w:w="3035" w:type="dxa"/>
          </w:tcPr>
          <w:p w:rsidR="00BE753F" w:rsidRPr="00972B9A" w:rsidRDefault="00BE753F" w:rsidP="00BE4ECD">
            <w:pPr>
              <w:pStyle w:val="ConsPlusNormal"/>
              <w:jc w:val="center"/>
              <w:outlineLvl w:val="0"/>
              <w:rPr>
                <w:rFonts w:ascii="Times New Roman" w:hAnsi="Times New Roman" w:cs="Times New Roman"/>
                <w:sz w:val="18"/>
                <w:szCs w:val="18"/>
              </w:rPr>
            </w:pPr>
          </w:p>
        </w:tc>
        <w:tc>
          <w:tcPr>
            <w:tcW w:w="3119" w:type="dxa"/>
          </w:tcPr>
          <w:p w:rsidR="00BE753F" w:rsidRPr="00972B9A" w:rsidRDefault="00BE753F" w:rsidP="00BE4ECD">
            <w:pPr>
              <w:pStyle w:val="ConsPlusNormal"/>
              <w:jc w:val="center"/>
              <w:outlineLvl w:val="0"/>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Свидетельство, удостоверяющее регистрацию лица в качестве резидента свободного порта Владивосток</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ЕГРИП об индивидуальном предпринимателе,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40.2</w:t>
            </w:r>
          </w:p>
        </w:tc>
        <w:tc>
          <w:tcPr>
            <w:tcW w:w="1499" w:type="dxa"/>
            <w:vMerge w:val="restart"/>
          </w:tcPr>
          <w:p w:rsidR="00BE753F" w:rsidRPr="00972B9A" w:rsidRDefault="00560D2C" w:rsidP="00BE4ECD">
            <w:pPr>
              <w:pStyle w:val="ConsPlusNormal"/>
              <w:rPr>
                <w:rFonts w:ascii="Times New Roman" w:hAnsi="Times New Roman" w:cs="Times New Roman"/>
                <w:sz w:val="18"/>
                <w:szCs w:val="18"/>
              </w:rPr>
            </w:pPr>
            <w:hyperlink r:id="rId103" w:history="1">
              <w:r w:rsidR="00BE753F" w:rsidRPr="00972B9A">
                <w:rPr>
                  <w:rFonts w:ascii="Times New Roman" w:hAnsi="Times New Roman" w:cs="Times New Roman"/>
                  <w:sz w:val="18"/>
                  <w:szCs w:val="18"/>
                </w:rPr>
                <w:t>Подпункт 38 пункта 2 статьи 39.6</w:t>
              </w:r>
            </w:hyperlink>
            <w:r w:rsidR="00BE753F" w:rsidRPr="00972B9A">
              <w:rPr>
                <w:rFonts w:ascii="Times New Roman" w:hAnsi="Times New Roman" w:cs="Times New Roman"/>
                <w:sz w:val="18"/>
                <w:szCs w:val="18"/>
              </w:rPr>
              <w:t xml:space="preserve"> Земельного кодекса</w:t>
            </w:r>
          </w:p>
        </w:tc>
        <w:tc>
          <w:tcPr>
            <w:tcW w:w="188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В аренду</w:t>
            </w:r>
          </w:p>
        </w:tc>
        <w:tc>
          <w:tcPr>
            <w:tcW w:w="2141"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xml:space="preserve">Участник свободной экономической зоны на территориях Республики Крым и города </w:t>
            </w:r>
            <w:r w:rsidRPr="00972B9A">
              <w:rPr>
                <w:rFonts w:ascii="Times New Roman" w:hAnsi="Times New Roman" w:cs="Times New Roman"/>
                <w:sz w:val="18"/>
                <w:szCs w:val="18"/>
              </w:rPr>
              <w:lastRenderedPageBreak/>
              <w:t>федерального значения Севастополя</w:t>
            </w:r>
          </w:p>
        </w:tc>
        <w:tc>
          <w:tcPr>
            <w:tcW w:w="2156" w:type="dxa"/>
            <w:vMerge w:val="restart"/>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lastRenderedPageBreak/>
              <w:t xml:space="preserve">Земельный участок, необходимый для реализации договора об условиях деятельности в </w:t>
            </w:r>
            <w:r w:rsidRPr="00972B9A">
              <w:rPr>
                <w:rFonts w:ascii="Times New Roman" w:hAnsi="Times New Roman" w:cs="Times New Roman"/>
                <w:sz w:val="18"/>
                <w:szCs w:val="18"/>
              </w:rPr>
              <w:lastRenderedPageBreak/>
              <w:t xml:space="preserve">свободной экономической зоне, заключенного в соответствии с Федеральным </w:t>
            </w:r>
            <w:hyperlink r:id="rId104" w:history="1">
              <w:r w:rsidRPr="00972B9A">
                <w:rPr>
                  <w:rFonts w:ascii="Times New Roman" w:hAnsi="Times New Roman" w:cs="Times New Roman"/>
                  <w:sz w:val="18"/>
                  <w:szCs w:val="18"/>
                </w:rPr>
                <w:t>законом</w:t>
              </w:r>
            </w:hyperlink>
            <w:r w:rsidRPr="00972B9A">
              <w:rPr>
                <w:rFonts w:ascii="Times New Roman" w:hAnsi="Times New Roman" w:cs="Times New Roman"/>
                <w:sz w:val="18"/>
                <w:szCs w:val="18"/>
              </w:rPr>
              <w:t xml:space="preserve"> от 29 ноября 2014 г.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Договор об условиях деятельности в свободной экономической зоне</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Инвестиционная декларация</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p>
        </w:tc>
        <w:tc>
          <w:tcPr>
            <w:tcW w:w="3119"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ЕГРН об объекте недвижимости (об испрашиваемом земельном участке)</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ЕГРЮЛ о юридическом лице, являющемся заявителем</w:t>
            </w:r>
          </w:p>
        </w:tc>
        <w:tc>
          <w:tcPr>
            <w:tcW w:w="3119" w:type="dxa"/>
          </w:tcPr>
          <w:p w:rsidR="00BE753F" w:rsidRPr="00972B9A" w:rsidRDefault="00BE753F" w:rsidP="00BE4ECD">
            <w:pPr>
              <w:spacing w:after="0" w:line="240" w:lineRule="auto"/>
              <w:rPr>
                <w:rFonts w:ascii="Times New Roman" w:hAnsi="Times New Roman" w:cs="Times New Roman"/>
                <w:sz w:val="18"/>
                <w:szCs w:val="18"/>
                <w:lang w:eastAsia="ru-RU"/>
              </w:rPr>
            </w:pPr>
          </w:p>
          <w:p w:rsidR="00BE753F" w:rsidRPr="00972B9A" w:rsidRDefault="00BE753F" w:rsidP="00BE4ECD">
            <w:pPr>
              <w:pStyle w:val="ConsPlusNormal"/>
              <w:jc w:val="center"/>
              <w:rPr>
                <w:rFonts w:ascii="Times New Roman" w:hAnsi="Times New Roman" w:cs="Times New Roman"/>
                <w:sz w:val="18"/>
                <w:szCs w:val="18"/>
              </w:rPr>
            </w:pPr>
          </w:p>
        </w:tc>
      </w:tr>
      <w:tr w:rsidR="00BE753F" w:rsidRPr="00972B9A" w:rsidTr="00BE4ECD">
        <w:tc>
          <w:tcPr>
            <w:tcW w:w="690" w:type="dxa"/>
            <w:vMerge/>
          </w:tcPr>
          <w:p w:rsidR="00BE753F" w:rsidRPr="00972B9A" w:rsidRDefault="00BE753F" w:rsidP="00BE4ECD">
            <w:pPr>
              <w:rPr>
                <w:rFonts w:ascii="Times New Roman" w:hAnsi="Times New Roman" w:cs="Times New Roman"/>
                <w:sz w:val="18"/>
                <w:szCs w:val="18"/>
              </w:rPr>
            </w:pPr>
          </w:p>
        </w:tc>
        <w:tc>
          <w:tcPr>
            <w:tcW w:w="1499" w:type="dxa"/>
            <w:vMerge/>
          </w:tcPr>
          <w:p w:rsidR="00BE753F" w:rsidRPr="00972B9A" w:rsidRDefault="00BE753F" w:rsidP="00BE4ECD">
            <w:pPr>
              <w:rPr>
                <w:rFonts w:ascii="Times New Roman" w:hAnsi="Times New Roman" w:cs="Times New Roman"/>
                <w:sz w:val="18"/>
                <w:szCs w:val="18"/>
              </w:rPr>
            </w:pPr>
          </w:p>
        </w:tc>
        <w:tc>
          <w:tcPr>
            <w:tcW w:w="1881" w:type="dxa"/>
            <w:vMerge/>
          </w:tcPr>
          <w:p w:rsidR="00BE753F" w:rsidRPr="00972B9A" w:rsidRDefault="00BE753F" w:rsidP="00BE4ECD">
            <w:pPr>
              <w:rPr>
                <w:rFonts w:ascii="Times New Roman" w:hAnsi="Times New Roman" w:cs="Times New Roman"/>
                <w:sz w:val="18"/>
                <w:szCs w:val="18"/>
              </w:rPr>
            </w:pPr>
          </w:p>
        </w:tc>
        <w:tc>
          <w:tcPr>
            <w:tcW w:w="2141" w:type="dxa"/>
            <w:vMerge/>
          </w:tcPr>
          <w:p w:rsidR="00BE753F" w:rsidRPr="00972B9A" w:rsidRDefault="00BE753F" w:rsidP="00BE4ECD">
            <w:pPr>
              <w:rPr>
                <w:rFonts w:ascii="Times New Roman" w:hAnsi="Times New Roman" w:cs="Times New Roman"/>
                <w:sz w:val="18"/>
                <w:szCs w:val="18"/>
              </w:rPr>
            </w:pPr>
          </w:p>
        </w:tc>
        <w:tc>
          <w:tcPr>
            <w:tcW w:w="2156" w:type="dxa"/>
            <w:vMerge/>
          </w:tcPr>
          <w:p w:rsidR="00BE753F" w:rsidRPr="00972B9A" w:rsidRDefault="00BE753F" w:rsidP="00BE4ECD">
            <w:pPr>
              <w:rPr>
                <w:rFonts w:ascii="Times New Roman" w:hAnsi="Times New Roman" w:cs="Times New Roman"/>
                <w:sz w:val="18"/>
                <w:szCs w:val="18"/>
              </w:rPr>
            </w:pPr>
          </w:p>
        </w:tc>
        <w:tc>
          <w:tcPr>
            <w:tcW w:w="3035" w:type="dxa"/>
          </w:tcPr>
          <w:p w:rsidR="00BE753F" w:rsidRPr="00972B9A" w:rsidRDefault="00BE753F" w:rsidP="00BE4ECD">
            <w:pPr>
              <w:pStyle w:val="ConsPlusNormal"/>
              <w:jc w:val="center"/>
              <w:rPr>
                <w:rFonts w:ascii="Times New Roman" w:hAnsi="Times New Roman" w:cs="Times New Roman"/>
                <w:sz w:val="18"/>
                <w:szCs w:val="18"/>
              </w:rPr>
            </w:pPr>
            <w:r w:rsidRPr="00972B9A">
              <w:rPr>
                <w:rFonts w:ascii="Times New Roman" w:hAnsi="Times New Roman" w:cs="Times New Roman"/>
                <w:sz w:val="18"/>
                <w:szCs w:val="18"/>
              </w:rPr>
              <w:t>* Выписка из ЕГРИП об индивидуальном предпринимателе, являющемся заявителем</w:t>
            </w:r>
          </w:p>
        </w:tc>
        <w:tc>
          <w:tcPr>
            <w:tcW w:w="3119" w:type="dxa"/>
          </w:tcPr>
          <w:p w:rsidR="00BE753F" w:rsidRPr="00972B9A" w:rsidRDefault="00BE753F" w:rsidP="00BE4ECD">
            <w:pPr>
              <w:pStyle w:val="ConsPlusNormal"/>
              <w:jc w:val="center"/>
              <w:rPr>
                <w:rFonts w:ascii="Times New Roman" w:hAnsi="Times New Roman" w:cs="Times New Roman"/>
                <w:sz w:val="18"/>
                <w:szCs w:val="18"/>
              </w:rPr>
            </w:pPr>
          </w:p>
        </w:tc>
      </w:tr>
    </w:tbl>
    <w:p w:rsidR="00BE753F" w:rsidRPr="00972B9A" w:rsidRDefault="00BE4ECD" w:rsidP="00226BF1">
      <w:pPr>
        <w:pStyle w:val="ConsPlusNormal"/>
        <w:rPr>
          <w:rFonts w:ascii="Times New Roman" w:hAnsi="Times New Roman" w:cs="Times New Roman"/>
          <w:sz w:val="18"/>
          <w:szCs w:val="18"/>
        </w:rPr>
      </w:pPr>
      <w:r w:rsidRPr="00972B9A">
        <w:rPr>
          <w:rFonts w:ascii="Times New Roman" w:hAnsi="Times New Roman" w:cs="Times New Roman"/>
          <w:sz w:val="18"/>
          <w:szCs w:val="18"/>
        </w:rPr>
        <w:br w:type="textWrapping" w:clear="all"/>
      </w:r>
    </w:p>
    <w:p w:rsidR="00C95D96" w:rsidRPr="00972B9A" w:rsidRDefault="00BE753F" w:rsidP="00226BF1">
      <w:pPr>
        <w:autoSpaceDE w:val="0"/>
        <w:autoSpaceDN w:val="0"/>
        <w:adjustRightInd w:val="0"/>
        <w:spacing w:after="0" w:line="240" w:lineRule="auto"/>
        <w:jc w:val="both"/>
        <w:rPr>
          <w:rFonts w:ascii="Times New Roman" w:hAnsi="Times New Roman" w:cs="Times New Roman"/>
          <w:sz w:val="18"/>
          <w:szCs w:val="18"/>
          <w:lang w:eastAsia="ru-RU"/>
        </w:rPr>
        <w:sectPr w:rsidR="00C95D96" w:rsidRPr="00972B9A" w:rsidSect="00851779">
          <w:pgSz w:w="16838" w:h="11906" w:orient="landscape"/>
          <w:pgMar w:top="680" w:right="851" w:bottom="1701" w:left="1134" w:header="709" w:footer="306" w:gutter="0"/>
          <w:cols w:space="708"/>
          <w:titlePg/>
          <w:docGrid w:linePitch="360"/>
        </w:sectPr>
      </w:pPr>
      <w:r w:rsidRPr="00972B9A">
        <w:rPr>
          <w:rFonts w:ascii="Times New Roman" w:hAnsi="Times New Roman" w:cs="Times New Roman"/>
          <w:sz w:val="18"/>
          <w:szCs w:val="18"/>
          <w:lang w:eastAsia="ru-RU"/>
        </w:rPr>
        <w:t xml:space="preserve">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посредством межведомственного </w:t>
      </w:r>
      <w:r w:rsidR="007A5BD1" w:rsidRPr="00972B9A">
        <w:rPr>
          <w:rFonts w:ascii="Times New Roman" w:hAnsi="Times New Roman" w:cs="Times New Roman"/>
          <w:sz w:val="18"/>
          <w:szCs w:val="18"/>
          <w:lang w:eastAsia="ru-RU"/>
        </w:rPr>
        <w:t>информационного взаимодействия.</w:t>
      </w:r>
    </w:p>
    <w:p w:rsidR="005E4BF4" w:rsidRPr="007058E4" w:rsidRDefault="005E4BF4" w:rsidP="005E4BF4">
      <w:pPr>
        <w:pageBreakBefore/>
        <w:widowControl w:val="0"/>
        <w:autoSpaceDE w:val="0"/>
        <w:autoSpaceDN w:val="0"/>
        <w:adjustRightInd w:val="0"/>
        <w:spacing w:after="0" w:line="240" w:lineRule="auto"/>
        <w:jc w:val="right"/>
        <w:outlineLvl w:val="1"/>
        <w:rPr>
          <w:rFonts w:ascii="Times New Roman" w:hAnsi="Times New Roman" w:cs="Times New Roman"/>
          <w:sz w:val="28"/>
          <w:szCs w:val="28"/>
        </w:rPr>
      </w:pPr>
      <w:r w:rsidRPr="007058E4">
        <w:rPr>
          <w:rFonts w:ascii="Times New Roman" w:hAnsi="Times New Roman" w:cs="Times New Roman"/>
          <w:sz w:val="28"/>
          <w:szCs w:val="28"/>
        </w:rPr>
        <w:lastRenderedPageBreak/>
        <w:t>Приложение 4</w:t>
      </w:r>
    </w:p>
    <w:p w:rsidR="005E4BF4" w:rsidRDefault="005E4BF4" w:rsidP="005E4BF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206D03" w:rsidRPr="007A5BD1" w:rsidRDefault="00206D03" w:rsidP="005E4BF4">
      <w:pPr>
        <w:spacing w:after="0" w:line="240" w:lineRule="auto"/>
        <w:jc w:val="right"/>
        <w:rPr>
          <w:rFonts w:ascii="Times New Roman" w:hAnsi="Times New Roman" w:cs="Times New Roman"/>
          <w:sz w:val="28"/>
          <w:szCs w:val="28"/>
        </w:rPr>
      </w:pPr>
    </w:p>
    <w:p w:rsidR="005E4BF4" w:rsidRPr="00986364" w:rsidRDefault="005E4BF4" w:rsidP="005E4BF4">
      <w:pPr>
        <w:widowControl w:val="0"/>
        <w:autoSpaceDE w:val="0"/>
        <w:autoSpaceDN w:val="0"/>
        <w:adjustRightInd w:val="0"/>
        <w:spacing w:after="0" w:line="240" w:lineRule="auto"/>
        <w:jc w:val="center"/>
        <w:rPr>
          <w:rFonts w:ascii="Times New Roman" w:hAnsi="Times New Roman" w:cs="Times New Roman"/>
          <w:sz w:val="24"/>
          <w:szCs w:val="24"/>
        </w:rPr>
      </w:pPr>
      <w:r w:rsidRPr="00986364">
        <w:rPr>
          <w:rFonts w:ascii="Times New Roman" w:hAnsi="Times New Roman" w:cs="Times New Roman"/>
          <w:sz w:val="24"/>
          <w:szCs w:val="24"/>
        </w:rPr>
        <w:t>БЛОК-СХЕМА</w:t>
      </w:r>
    </w:p>
    <w:p w:rsidR="005E4BF4" w:rsidRPr="00986364" w:rsidRDefault="005E4BF4" w:rsidP="005E4BF4">
      <w:pPr>
        <w:widowControl w:val="0"/>
        <w:autoSpaceDE w:val="0"/>
        <w:autoSpaceDN w:val="0"/>
        <w:adjustRightInd w:val="0"/>
        <w:spacing w:after="0" w:line="240" w:lineRule="auto"/>
        <w:jc w:val="center"/>
        <w:rPr>
          <w:rFonts w:ascii="Times New Roman" w:hAnsi="Times New Roman" w:cs="Times New Roman"/>
          <w:sz w:val="24"/>
          <w:szCs w:val="24"/>
        </w:rPr>
      </w:pPr>
      <w:r w:rsidRPr="00986364">
        <w:rPr>
          <w:rFonts w:ascii="Times New Roman" w:hAnsi="Times New Roman" w:cs="Times New Roman"/>
          <w:sz w:val="24"/>
          <w:szCs w:val="24"/>
        </w:rPr>
        <w:t>ПОСЛЕДОВАТЕЛЬНОСТИ АДМИНИСТРАТИВНЫХ ДЕЙСТВИЙ</w:t>
      </w:r>
    </w:p>
    <w:p w:rsidR="005E4BF4" w:rsidRPr="00986364" w:rsidRDefault="005E4BF4" w:rsidP="005E4BF4">
      <w:pPr>
        <w:widowControl w:val="0"/>
        <w:autoSpaceDE w:val="0"/>
        <w:autoSpaceDN w:val="0"/>
        <w:adjustRightInd w:val="0"/>
        <w:spacing w:after="0" w:line="240" w:lineRule="auto"/>
        <w:jc w:val="center"/>
        <w:rPr>
          <w:rFonts w:ascii="Times New Roman" w:hAnsi="Times New Roman" w:cs="Times New Roman"/>
          <w:sz w:val="24"/>
          <w:szCs w:val="24"/>
        </w:rPr>
      </w:pPr>
      <w:r w:rsidRPr="00986364">
        <w:rPr>
          <w:rFonts w:ascii="Times New Roman" w:hAnsi="Times New Roman" w:cs="Times New Roman"/>
          <w:sz w:val="24"/>
          <w:szCs w:val="24"/>
        </w:rPr>
        <w:t>ПРИ ПРЕДОСТАВЛЕНИИ МУНИЦИПАЛЬНОЙ УСЛУГИ</w:t>
      </w:r>
      <w:r>
        <w:rPr>
          <w:rFonts w:ascii="Times New Roman" w:hAnsi="Times New Roman" w:cs="Times New Roman"/>
          <w:sz w:val="24"/>
          <w:szCs w:val="24"/>
        </w:rPr>
        <w:br/>
      </w:r>
      <w:r w:rsidRPr="00986364">
        <w:rPr>
          <w:rFonts w:ascii="Times New Roman" w:hAnsi="Times New Roman" w:cs="Times New Roman"/>
          <w:sz w:val="24"/>
          <w:szCs w:val="24"/>
        </w:rPr>
        <w:t xml:space="preserve"> "ПРЕДОСТАВЛЕНИЕ ЮРИДИЧЕСКИМ И ФИЗИЧЕСКИМ ЛИЦАМ В АРЕНДУ ЗЕМЕЛЬНЫХ УЧАСТКОВ </w:t>
      </w:r>
      <w:r>
        <w:rPr>
          <w:rFonts w:ascii="Times New Roman" w:hAnsi="Times New Roman" w:cs="Times New Roman"/>
          <w:sz w:val="24"/>
          <w:szCs w:val="24"/>
        </w:rPr>
        <w:t>Б</w:t>
      </w:r>
      <w:r w:rsidRPr="00986364">
        <w:rPr>
          <w:rFonts w:ascii="Times New Roman" w:hAnsi="Times New Roman" w:cs="Times New Roman"/>
          <w:sz w:val="24"/>
          <w:szCs w:val="24"/>
        </w:rPr>
        <w:t>ЕЗ ТОРГОВ"</w:t>
      </w:r>
    </w:p>
    <w:p w:rsidR="005E4BF4" w:rsidRPr="00986364" w:rsidRDefault="005E4BF4" w:rsidP="005E4BF4">
      <w:pPr>
        <w:widowControl w:val="0"/>
        <w:autoSpaceDE w:val="0"/>
        <w:autoSpaceDN w:val="0"/>
        <w:adjustRightInd w:val="0"/>
        <w:spacing w:after="0" w:line="240" w:lineRule="auto"/>
        <w:jc w:val="center"/>
        <w:rPr>
          <w:rFonts w:ascii="Times New Roman" w:hAnsi="Times New Roman" w:cs="Times New Roman"/>
        </w:rPr>
      </w:pP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Заявители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             │        Прием и регистрация заявления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│1. Регистрация получаемого заявления от заявителя на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Администрация МО│    │ получение муниципальной услуги (в </w:t>
      </w:r>
      <w:proofErr w:type="spellStart"/>
      <w:r w:rsidRPr="00986364">
        <w:rPr>
          <w:rFonts w:ascii="Courier New" w:hAnsi="Courier New" w:cs="Courier New"/>
          <w:sz w:val="18"/>
          <w:szCs w:val="18"/>
        </w:rPr>
        <w:t>т.ч</w:t>
      </w:r>
      <w:proofErr w:type="spellEnd"/>
      <w:r w:rsidRPr="00986364">
        <w:rPr>
          <w:rFonts w:ascii="Courier New" w:hAnsi="Courier New" w:cs="Courier New"/>
          <w:sz w:val="18"/>
          <w:szCs w:val="18"/>
        </w:rPr>
        <w:t xml:space="preserve">. через МФЦ, ПГУ </w:t>
      </w:r>
      <w:proofErr w:type="gramStart"/>
      <w:r w:rsidRPr="00986364">
        <w:rPr>
          <w:rFonts w:ascii="Courier New" w:hAnsi="Courier New" w:cs="Courier New"/>
          <w:sz w:val="18"/>
          <w:szCs w:val="18"/>
        </w:rPr>
        <w:t>ЛО)│</w:t>
      </w:r>
      <w:proofErr w:type="gramEnd"/>
    </w:p>
    <w:p w:rsidR="00154E65" w:rsidRDefault="005E4BF4" w:rsidP="00154E65">
      <w:pPr>
        <w:tabs>
          <w:tab w:val="left" w:pos="3300"/>
        </w:tabs>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w:t>
      </w:r>
      <w:r w:rsidR="00154E65">
        <w:rPr>
          <w:rFonts w:ascii="Courier New" w:hAnsi="Courier New" w:cs="Courier New"/>
          <w:sz w:val="18"/>
          <w:szCs w:val="18"/>
        </w:rPr>
        <w:t>Сертолово</w:t>
      </w:r>
      <w:r w:rsidR="00154E65">
        <w:rPr>
          <w:rFonts w:ascii="Courier New" w:hAnsi="Courier New" w:cs="Courier New"/>
          <w:sz w:val="18"/>
          <w:szCs w:val="18"/>
        </w:rPr>
        <w:tab/>
      </w:r>
      <w:bookmarkStart w:id="21" w:name="_GoBack"/>
      <w:bookmarkEnd w:id="21"/>
    </w:p>
    <w:p w:rsidR="005E4BF4" w:rsidRPr="00986364" w:rsidRDefault="00154E65" w:rsidP="005E4BF4">
      <w:pPr>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r w:rsidR="005E4BF4" w:rsidRPr="00986364">
        <w:rPr>
          <w:rFonts w:ascii="Courier New" w:hAnsi="Courier New" w:cs="Courier New"/>
          <w:sz w:val="18"/>
          <w:szCs w:val="18"/>
        </w:rPr>
        <w:t>- МФЦ             ├──</w:t>
      </w:r>
      <w:proofErr w:type="gramStart"/>
      <w:r w:rsidR="005E4BF4" w:rsidRPr="00986364">
        <w:rPr>
          <w:rFonts w:ascii="Courier New" w:hAnsi="Courier New" w:cs="Courier New"/>
          <w:sz w:val="18"/>
          <w:szCs w:val="18"/>
        </w:rPr>
        <w:t>─&gt;│</w:t>
      </w:r>
      <w:proofErr w:type="gramEnd"/>
      <w:r w:rsidR="005E4BF4" w:rsidRPr="00986364">
        <w:rPr>
          <w:rFonts w:ascii="Courier New" w:hAnsi="Courier New" w:cs="Courier New"/>
          <w:sz w:val="18"/>
          <w:szCs w:val="18"/>
        </w:rPr>
        <w:t>2. Назначение ответственного исполнителя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ПГУ ЛО          │    │3. Рассмотрение заявления на получение </w:t>
      </w:r>
      <w:r>
        <w:rPr>
          <w:rFonts w:ascii="Courier New" w:hAnsi="Courier New" w:cs="Courier New"/>
          <w:sz w:val="18"/>
          <w:szCs w:val="18"/>
        </w:rPr>
        <w:t>муниципальной</w:t>
      </w:r>
      <w:r w:rsidRPr="00986364">
        <w:rPr>
          <w:rFonts w:ascii="Courier New" w:hAnsi="Courier New" w:cs="Courier New"/>
          <w:sz w:val="18"/>
          <w:szCs w:val="18"/>
        </w:rPr>
        <w:t xml:space="preserve">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    │ услуги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                      \/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Заявители     </w:t>
      </w:r>
      <w:proofErr w:type="gramStart"/>
      <w:r w:rsidRPr="00986364">
        <w:rPr>
          <w:rFonts w:ascii="Courier New" w:hAnsi="Courier New" w:cs="Courier New"/>
          <w:sz w:val="18"/>
          <w:szCs w:val="18"/>
        </w:rPr>
        <w:t>│&lt;</w:t>
      </w:r>
      <w:proofErr w:type="gramEnd"/>
      <w:r w:rsidRPr="00986364">
        <w:rPr>
          <w:rFonts w:ascii="Courier New" w:hAnsi="Courier New" w:cs="Courier New"/>
          <w:sz w:val="18"/>
          <w:szCs w:val="18"/>
        </w:rPr>
        <w:t>─┤   Отказ в    │    │Предоставление земельных участков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proofErr w:type="gramStart"/>
      <w:r w:rsidRPr="00986364">
        <w:rPr>
          <w:rFonts w:ascii="Courier New" w:hAnsi="Courier New" w:cs="Courier New"/>
          <w:sz w:val="18"/>
          <w:szCs w:val="18"/>
        </w:rPr>
        <w:t>│  (</w:t>
      </w:r>
      <w:proofErr w:type="gramEnd"/>
      <w:r w:rsidRPr="00986364">
        <w:rPr>
          <w:rFonts w:ascii="Courier New" w:hAnsi="Courier New" w:cs="Courier New"/>
          <w:sz w:val="18"/>
          <w:szCs w:val="18"/>
        </w:rPr>
        <w:t>уведомление в  │  │предоставлении│    │            в аренду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proofErr w:type="gramStart"/>
      <w:r w:rsidRPr="00986364">
        <w:rPr>
          <w:rFonts w:ascii="Courier New" w:hAnsi="Courier New" w:cs="Courier New"/>
          <w:sz w:val="18"/>
          <w:szCs w:val="18"/>
        </w:rPr>
        <w:t xml:space="preserve">│  </w:t>
      </w:r>
      <w:proofErr w:type="spellStart"/>
      <w:r w:rsidRPr="00986364">
        <w:rPr>
          <w:rFonts w:ascii="Courier New" w:hAnsi="Courier New" w:cs="Courier New"/>
          <w:sz w:val="18"/>
          <w:szCs w:val="18"/>
        </w:rPr>
        <w:t>т.ч</w:t>
      </w:r>
      <w:proofErr w:type="spellEnd"/>
      <w:r w:rsidRPr="00986364">
        <w:rPr>
          <w:rFonts w:ascii="Courier New" w:hAnsi="Courier New" w:cs="Courier New"/>
          <w:sz w:val="18"/>
          <w:szCs w:val="18"/>
        </w:rPr>
        <w:t>.</w:t>
      </w:r>
      <w:proofErr w:type="gramEnd"/>
      <w:r w:rsidRPr="00986364">
        <w:rPr>
          <w:rFonts w:ascii="Courier New" w:hAnsi="Courier New" w:cs="Courier New"/>
          <w:sz w:val="18"/>
          <w:szCs w:val="18"/>
        </w:rPr>
        <w:t xml:space="preserve"> через МФЦ) │  │              │    │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w:t>
      </w:r>
      <w:proofErr w:type="gramStart"/>
      <w:r w:rsidRPr="00986364">
        <w:rPr>
          <w:rFonts w:ascii="Courier New" w:hAnsi="Courier New" w:cs="Courier New"/>
          <w:sz w:val="18"/>
          <w:szCs w:val="18"/>
        </w:rPr>
        <w:t>┘  └</w:t>
      </w:r>
      <w:proofErr w:type="gramEnd"/>
      <w:r w:rsidRPr="00986364">
        <w:rPr>
          <w:rFonts w:ascii="Courier New" w:hAnsi="Courier New" w:cs="Courier New"/>
          <w:sz w:val="18"/>
          <w:szCs w:val="18"/>
        </w:rPr>
        <w:t>──────────────┘    │1. Формирование пакета документов,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┤необходимого для предоставления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│муниципальной услуги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│1. Вынесение вопроса на </w:t>
      </w:r>
      <w:proofErr w:type="spellStart"/>
      <w:r w:rsidRPr="00986364">
        <w:rPr>
          <w:rFonts w:ascii="Courier New" w:hAnsi="Courier New" w:cs="Courier New"/>
          <w:sz w:val="18"/>
          <w:szCs w:val="18"/>
        </w:rPr>
        <w:t>межведом</w:t>
      </w:r>
      <w:proofErr w:type="spellEnd"/>
      <w:r w:rsidRPr="00986364">
        <w:rPr>
          <w:rFonts w:ascii="Courier New" w:hAnsi="Courier New" w:cs="Courier New"/>
          <w:sz w:val="18"/>
          <w:szCs w:val="18"/>
        </w:rPr>
        <w:t>-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 </w:t>
      </w:r>
      <w:proofErr w:type="spellStart"/>
      <w:r w:rsidRPr="00986364">
        <w:rPr>
          <w:rFonts w:ascii="Courier New" w:hAnsi="Courier New" w:cs="Courier New"/>
          <w:sz w:val="18"/>
          <w:szCs w:val="18"/>
        </w:rPr>
        <w:t>ственную</w:t>
      </w:r>
      <w:proofErr w:type="spellEnd"/>
      <w:r w:rsidRPr="00986364">
        <w:rPr>
          <w:rFonts w:ascii="Courier New" w:hAnsi="Courier New" w:cs="Courier New"/>
          <w:sz w:val="18"/>
          <w:szCs w:val="18"/>
        </w:rPr>
        <w:t xml:space="preserve"> Земельную комиссию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 Администрации МО </w:t>
      </w:r>
      <w:r w:rsidR="007B5A43">
        <w:rPr>
          <w:rFonts w:ascii="Courier New" w:hAnsi="Courier New" w:cs="Courier New"/>
          <w:sz w:val="18"/>
          <w:szCs w:val="18"/>
        </w:rPr>
        <w:t>Сертолово</w:t>
      </w:r>
      <w:r w:rsidRPr="00986364">
        <w:rPr>
          <w:rFonts w:ascii="Courier New" w:hAnsi="Courier New" w:cs="Courier New"/>
          <w:sz w:val="18"/>
          <w:szCs w:val="18"/>
        </w:rPr>
        <w:t>.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│2. Рассмотрение вопроса на Комиссии│</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│3. Утверждение протокола </w:t>
      </w:r>
      <w:proofErr w:type="gramStart"/>
      <w:r w:rsidRPr="00986364">
        <w:rPr>
          <w:rFonts w:ascii="Courier New" w:hAnsi="Courier New" w:cs="Courier New"/>
          <w:sz w:val="18"/>
          <w:szCs w:val="18"/>
        </w:rPr>
        <w:t>Комиссии  │</w:t>
      </w:r>
      <w:proofErr w:type="gramEnd"/>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│4. Оформление договора аренды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│земельного участка.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│5. Направление договора аренды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│земельного участка заявителю для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│подписания (в том числе через МФЦ) │</w:t>
      </w:r>
    </w:p>
    <w:p w:rsidR="005E4BF4" w:rsidRPr="00986364" w:rsidRDefault="005E4BF4" w:rsidP="005E4BF4">
      <w:pPr>
        <w:autoSpaceDE w:val="0"/>
        <w:autoSpaceDN w:val="0"/>
        <w:adjustRightInd w:val="0"/>
        <w:spacing w:after="0" w:line="240" w:lineRule="auto"/>
        <w:rPr>
          <w:rFonts w:ascii="Courier New" w:hAnsi="Courier New" w:cs="Courier New"/>
          <w:sz w:val="18"/>
          <w:szCs w:val="18"/>
        </w:rPr>
      </w:pPr>
      <w:r w:rsidRPr="00986364">
        <w:rPr>
          <w:rFonts w:ascii="Courier New" w:hAnsi="Courier New" w:cs="Courier New"/>
          <w:sz w:val="18"/>
          <w:szCs w:val="18"/>
        </w:rPr>
        <w:t xml:space="preserve">   </w:t>
      </w:r>
      <w:r w:rsidR="007028B7">
        <w:rPr>
          <w:rFonts w:ascii="Courier New" w:hAnsi="Courier New" w:cs="Courier New"/>
          <w:sz w:val="18"/>
          <w:szCs w:val="18"/>
        </w:rPr>
        <w:t xml:space="preserve">                                      </w:t>
      </w:r>
      <w:r w:rsidRPr="00986364">
        <w:rPr>
          <w:rFonts w:ascii="Courier New" w:hAnsi="Courier New" w:cs="Courier New"/>
          <w:sz w:val="18"/>
          <w:szCs w:val="18"/>
        </w:rPr>
        <w:t xml:space="preserve"> └──────────────────────────</w:t>
      </w:r>
      <w:r>
        <w:rPr>
          <w:rFonts w:ascii="Courier New" w:hAnsi="Courier New" w:cs="Courier New"/>
          <w:sz w:val="18"/>
          <w:szCs w:val="18"/>
        </w:rPr>
        <w:t>----</w:t>
      </w:r>
      <w:r w:rsidRPr="00986364">
        <w:rPr>
          <w:rFonts w:ascii="Courier New" w:hAnsi="Courier New" w:cs="Courier New"/>
          <w:sz w:val="18"/>
          <w:szCs w:val="18"/>
        </w:rPr>
        <w:t>─────┘</w:t>
      </w: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5E4BF4" w:rsidRDefault="005E4BF4" w:rsidP="005E4BF4">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E4BF4" w:rsidRPr="007058E4" w:rsidRDefault="005E4BF4" w:rsidP="005E4BF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7058E4">
        <w:rPr>
          <w:rFonts w:ascii="Times New Roman" w:hAnsi="Times New Roman" w:cs="Times New Roman"/>
          <w:sz w:val="28"/>
          <w:szCs w:val="28"/>
        </w:rPr>
        <w:t>Приложение 5</w:t>
      </w:r>
    </w:p>
    <w:p w:rsidR="005E4BF4" w:rsidRPr="007058E4" w:rsidRDefault="005E4BF4" w:rsidP="005E4BF4">
      <w:pPr>
        <w:spacing w:after="0" w:line="240" w:lineRule="auto"/>
        <w:jc w:val="right"/>
        <w:rPr>
          <w:rFonts w:ascii="Times New Roman" w:hAnsi="Times New Roman" w:cs="Times New Roman"/>
          <w:sz w:val="28"/>
          <w:szCs w:val="28"/>
        </w:rPr>
      </w:pPr>
      <w:r w:rsidRPr="007058E4">
        <w:rPr>
          <w:rFonts w:ascii="Times New Roman" w:hAnsi="Times New Roman" w:cs="Times New Roman"/>
          <w:sz w:val="28"/>
          <w:szCs w:val="28"/>
        </w:rPr>
        <w:t>к Административному регламенту</w:t>
      </w:r>
    </w:p>
    <w:p w:rsidR="005E4BF4" w:rsidRPr="000E2352" w:rsidRDefault="005E4BF4" w:rsidP="005E4BF4">
      <w:pPr>
        <w:widowControl w:val="0"/>
        <w:autoSpaceDE w:val="0"/>
        <w:autoSpaceDN w:val="0"/>
        <w:adjustRightInd w:val="0"/>
        <w:spacing w:after="0" w:line="240" w:lineRule="auto"/>
        <w:jc w:val="right"/>
        <w:rPr>
          <w:rFonts w:ascii="Times New Roman" w:hAnsi="Times New Roman" w:cs="Times New Roman"/>
          <w:sz w:val="24"/>
          <w:szCs w:val="24"/>
          <w:lang w:eastAsia="ru-RU"/>
        </w:rPr>
      </w:pPr>
    </w:p>
    <w:p w:rsidR="005E4BF4" w:rsidRPr="00987FD9" w:rsidRDefault="005E4BF4" w:rsidP="005E4BF4">
      <w:pPr>
        <w:pStyle w:val="ConsPlusNonformat"/>
        <w:jc w:val="right"/>
        <w:rPr>
          <w:rFonts w:ascii="Times New Roman" w:hAnsi="Times New Roman" w:cs="Times New Roman"/>
          <w:sz w:val="24"/>
          <w:szCs w:val="24"/>
        </w:rPr>
      </w:pPr>
      <w:r w:rsidRPr="00987FD9">
        <w:rPr>
          <w:rFonts w:ascii="Times New Roman" w:hAnsi="Times New Roman" w:cs="Times New Roman"/>
          <w:sz w:val="24"/>
          <w:szCs w:val="24"/>
        </w:rPr>
        <w:t>Главе администрации МО</w:t>
      </w:r>
    </w:p>
    <w:p w:rsidR="005E4BF4" w:rsidRPr="00987FD9" w:rsidRDefault="005E4BF4" w:rsidP="005E4BF4">
      <w:pPr>
        <w:pStyle w:val="ConsPlusNonformat"/>
        <w:jc w:val="right"/>
        <w:rPr>
          <w:rFonts w:ascii="Times New Roman" w:hAnsi="Times New Roman" w:cs="Times New Roman"/>
          <w:sz w:val="24"/>
          <w:szCs w:val="24"/>
        </w:rPr>
      </w:pPr>
      <w:r>
        <w:rPr>
          <w:rFonts w:ascii="Times New Roman" w:hAnsi="Times New Roman" w:cs="Times New Roman"/>
          <w:sz w:val="24"/>
          <w:szCs w:val="24"/>
        </w:rPr>
        <w:t>Сертолово</w:t>
      </w:r>
    </w:p>
    <w:p w:rsidR="005E4BF4" w:rsidRPr="00987FD9" w:rsidRDefault="005E4BF4" w:rsidP="005E4BF4">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w:t>
      </w:r>
    </w:p>
    <w:p w:rsidR="005E4BF4" w:rsidRDefault="005E4BF4" w:rsidP="005E4BF4">
      <w:pPr>
        <w:pStyle w:val="ConsPlusNonformat"/>
        <w:jc w:val="right"/>
      </w:pPr>
    </w:p>
    <w:p w:rsidR="005E4BF4" w:rsidRPr="00384050" w:rsidRDefault="005E4BF4" w:rsidP="005E4BF4">
      <w:pPr>
        <w:pStyle w:val="ConsPlusNonformat"/>
        <w:jc w:val="right"/>
      </w:pPr>
    </w:p>
    <w:p w:rsidR="005E4BF4" w:rsidRPr="000E2352" w:rsidRDefault="005E4BF4" w:rsidP="005E4BF4">
      <w:pPr>
        <w:spacing w:after="0" w:line="240" w:lineRule="auto"/>
        <w:jc w:val="right"/>
        <w:rPr>
          <w:rFonts w:ascii="Times New Roman" w:hAnsi="Times New Roman" w:cs="Times New Roman"/>
          <w:sz w:val="24"/>
          <w:szCs w:val="24"/>
          <w:lang w:eastAsia="ru-RU"/>
        </w:rPr>
      </w:pPr>
    </w:p>
    <w:p w:rsidR="005E4BF4" w:rsidRPr="000E2352" w:rsidRDefault="005E4BF4" w:rsidP="005E4BF4">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0E2352">
        <w:rPr>
          <w:rFonts w:ascii="Times New Roman" w:hAnsi="Times New Roman" w:cs="Times New Roman"/>
          <w:sz w:val="24"/>
          <w:szCs w:val="24"/>
          <w:lang w:eastAsia="ru-RU"/>
        </w:rPr>
        <w:t>от ________________________________</w:t>
      </w:r>
    </w:p>
    <w:p w:rsidR="005E4BF4" w:rsidRPr="000E2352" w:rsidRDefault="005E4BF4" w:rsidP="005E4BF4">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0E2352">
        <w:rPr>
          <w:rFonts w:ascii="Times New Roman" w:hAnsi="Times New Roman" w:cs="Times New Roman"/>
          <w:sz w:val="24"/>
          <w:szCs w:val="24"/>
          <w:lang w:eastAsia="ru-RU"/>
        </w:rPr>
        <w:t>(полное наименование заявителя -</w:t>
      </w:r>
    </w:p>
    <w:p w:rsidR="005E4BF4" w:rsidRPr="000E2352" w:rsidRDefault="005E4BF4" w:rsidP="005E4BF4">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0E2352">
        <w:rPr>
          <w:rFonts w:ascii="Times New Roman" w:hAnsi="Times New Roman" w:cs="Times New Roman"/>
          <w:sz w:val="24"/>
          <w:szCs w:val="24"/>
          <w:lang w:eastAsia="ru-RU"/>
        </w:rPr>
        <w:t>юридического лица или фамилия,</w:t>
      </w:r>
    </w:p>
    <w:p w:rsidR="005E4BF4" w:rsidRPr="000E2352" w:rsidRDefault="005E4BF4" w:rsidP="005E4BF4">
      <w:pPr>
        <w:widowControl w:val="0"/>
        <w:autoSpaceDE w:val="0"/>
        <w:autoSpaceDN w:val="0"/>
        <w:adjustRightInd w:val="0"/>
        <w:spacing w:after="0" w:line="240" w:lineRule="auto"/>
        <w:jc w:val="right"/>
        <w:rPr>
          <w:rFonts w:ascii="Times New Roman" w:hAnsi="Times New Roman" w:cs="Times New Roman"/>
          <w:sz w:val="24"/>
          <w:szCs w:val="24"/>
          <w:lang w:eastAsia="ru-RU"/>
        </w:rPr>
      </w:pPr>
      <w:r w:rsidRPr="000E2352">
        <w:rPr>
          <w:rFonts w:ascii="Times New Roman" w:hAnsi="Times New Roman" w:cs="Times New Roman"/>
          <w:sz w:val="24"/>
          <w:szCs w:val="24"/>
          <w:lang w:eastAsia="ru-RU"/>
        </w:rPr>
        <w:t>имя и отчество физического лица)</w:t>
      </w:r>
    </w:p>
    <w:p w:rsidR="005E4BF4" w:rsidRPr="000E2352" w:rsidRDefault="005E4BF4" w:rsidP="005E4BF4">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5E4BF4" w:rsidRPr="000E2352" w:rsidRDefault="005E4BF4" w:rsidP="005E4BF4">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E2352">
        <w:rPr>
          <w:rFonts w:ascii="Times New Roman" w:hAnsi="Times New Roman" w:cs="Times New Roman"/>
          <w:sz w:val="24"/>
          <w:szCs w:val="24"/>
          <w:lang w:eastAsia="ru-RU"/>
        </w:rPr>
        <w:t>ЗАЯВЛЕНИЕ (ЖАЛОБА)</w:t>
      </w:r>
    </w:p>
    <w:p w:rsidR="005E4BF4" w:rsidRPr="000E2352" w:rsidRDefault="005E4BF4" w:rsidP="005E4BF4">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5E4BF4" w:rsidRPr="000E2352" w:rsidRDefault="005E4BF4" w:rsidP="005E4BF4">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E2352">
        <w:rPr>
          <w:rFonts w:ascii="Times New Roman" w:hAnsi="Times New Roman" w:cs="Times New Roman"/>
          <w:sz w:val="24"/>
          <w:szCs w:val="24"/>
          <w:lang w:eastAsia="ru-RU"/>
        </w:rPr>
        <w:t>__________________________________________________________________________</w:t>
      </w:r>
    </w:p>
    <w:p w:rsidR="005E4BF4" w:rsidRPr="000E2352" w:rsidRDefault="005E4BF4" w:rsidP="005E4BF4">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5E4BF4" w:rsidRPr="000E2352" w:rsidRDefault="005E4BF4" w:rsidP="005E4BF4">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E2352">
        <w:rPr>
          <w:rFonts w:ascii="Times New Roman" w:hAnsi="Times New Roman" w:cs="Times New Roman"/>
          <w:sz w:val="24"/>
          <w:szCs w:val="24"/>
          <w:lang w:eastAsia="ru-RU"/>
        </w:rPr>
        <w:t>___________________________________________________________________________</w:t>
      </w:r>
    </w:p>
    <w:p w:rsidR="005E4BF4" w:rsidRPr="000E2352" w:rsidRDefault="005E4BF4" w:rsidP="005E4BF4">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5E4BF4" w:rsidRPr="000E2352" w:rsidRDefault="005E4BF4" w:rsidP="005E4BF4">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E2352">
        <w:rPr>
          <w:rFonts w:ascii="Times New Roman" w:hAnsi="Times New Roman" w:cs="Times New Roman"/>
          <w:sz w:val="24"/>
          <w:szCs w:val="24"/>
          <w:lang w:eastAsia="ru-RU"/>
        </w:rPr>
        <w:t>___________________________________________________________________________</w:t>
      </w:r>
    </w:p>
    <w:p w:rsidR="005E4BF4" w:rsidRPr="000E2352" w:rsidRDefault="005E4BF4" w:rsidP="005E4BF4">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5E4BF4" w:rsidRPr="000E2352" w:rsidRDefault="005E4BF4" w:rsidP="005E4BF4">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0E2352">
        <w:rPr>
          <w:rFonts w:ascii="Times New Roman" w:hAnsi="Times New Roman" w:cs="Times New Roman"/>
          <w:sz w:val="24"/>
          <w:szCs w:val="24"/>
          <w:lang w:eastAsia="ru-RU"/>
        </w:rPr>
        <w:t>___________________________________________________________________________</w:t>
      </w:r>
    </w:p>
    <w:p w:rsidR="005E4BF4" w:rsidRPr="000E2352" w:rsidRDefault="005E4BF4" w:rsidP="005E4BF4">
      <w:pPr>
        <w:spacing w:after="0" w:line="240" w:lineRule="auto"/>
        <w:jc w:val="both"/>
        <w:rPr>
          <w:rFonts w:ascii="Times New Roman" w:hAnsi="Times New Roman" w:cs="Times New Roman"/>
          <w:sz w:val="24"/>
          <w:szCs w:val="24"/>
          <w:lang w:eastAsia="ru-RU"/>
        </w:rPr>
      </w:pPr>
    </w:p>
    <w:p w:rsidR="005E4BF4" w:rsidRPr="000E2352" w:rsidRDefault="005E4BF4" w:rsidP="005E4BF4">
      <w:pPr>
        <w:spacing w:after="0" w:line="240" w:lineRule="auto"/>
        <w:jc w:val="both"/>
        <w:rPr>
          <w:rFonts w:ascii="Times New Roman" w:hAnsi="Times New Roman" w:cs="Times New Roman"/>
          <w:sz w:val="24"/>
          <w:szCs w:val="24"/>
          <w:lang w:eastAsia="ru-RU"/>
        </w:rPr>
      </w:pPr>
    </w:p>
    <w:p w:rsidR="005E4BF4" w:rsidRPr="000E2352" w:rsidRDefault="005E4BF4" w:rsidP="005E4BF4">
      <w:pPr>
        <w:jc w:val="right"/>
        <w:rPr>
          <w:rFonts w:ascii="Times New Roman" w:hAnsi="Times New Roman" w:cs="Times New Roman"/>
          <w:sz w:val="24"/>
          <w:szCs w:val="24"/>
        </w:rPr>
      </w:pPr>
      <w:r w:rsidRPr="000E2352">
        <w:rPr>
          <w:rFonts w:ascii="Times New Roman" w:hAnsi="Times New Roman" w:cs="Times New Roman"/>
          <w:sz w:val="24"/>
          <w:szCs w:val="24"/>
        </w:rPr>
        <w:t>(Дата, подпись заявителя)</w:t>
      </w:r>
    </w:p>
    <w:p w:rsidR="005E4BF4" w:rsidRDefault="005E4BF4" w:rsidP="005E4BF4">
      <w:pPr>
        <w:spacing w:after="0" w:line="240" w:lineRule="auto"/>
        <w:jc w:val="right"/>
        <w:rPr>
          <w:rFonts w:ascii="Times New Roman" w:hAnsi="Times New Roman" w:cs="Times New Roman"/>
          <w:sz w:val="24"/>
          <w:szCs w:val="24"/>
        </w:rPr>
      </w:pPr>
    </w:p>
    <w:p w:rsidR="005E4BF4" w:rsidRDefault="005E4BF4" w:rsidP="005E4BF4">
      <w:pPr>
        <w:widowControl w:val="0"/>
        <w:autoSpaceDE w:val="0"/>
        <w:autoSpaceDN w:val="0"/>
        <w:adjustRightInd w:val="0"/>
        <w:spacing w:after="0" w:line="240" w:lineRule="auto"/>
        <w:ind w:left="-426"/>
        <w:jc w:val="right"/>
        <w:outlineLvl w:val="1"/>
        <w:rPr>
          <w:rFonts w:ascii="Times New Roman" w:hAnsi="Times New Roman" w:cs="Times New Roman"/>
          <w:b/>
          <w:bCs/>
          <w:sz w:val="24"/>
          <w:szCs w:val="24"/>
        </w:rPr>
      </w:pPr>
    </w:p>
    <w:p w:rsidR="00BF194D" w:rsidRPr="007A5BD1" w:rsidRDefault="00BF194D" w:rsidP="007A5BD1">
      <w:pPr>
        <w:tabs>
          <w:tab w:val="left" w:pos="2160"/>
        </w:tabs>
        <w:rPr>
          <w:rFonts w:ascii="Times New Roman" w:hAnsi="Times New Roman" w:cs="Times New Roman"/>
          <w:sz w:val="28"/>
          <w:szCs w:val="28"/>
        </w:rPr>
      </w:pPr>
    </w:p>
    <w:sectPr w:rsidR="00BF194D" w:rsidRPr="007A5BD1" w:rsidSect="00BE4ECD">
      <w:pgSz w:w="11906" w:h="16838"/>
      <w:pgMar w:top="1276" w:right="680" w:bottom="851" w:left="1701" w:header="709" w:footer="3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D2C" w:rsidRDefault="00560D2C">
      <w:r>
        <w:separator/>
      </w:r>
    </w:p>
  </w:endnote>
  <w:endnote w:type="continuationSeparator" w:id="0">
    <w:p w:rsidR="00560D2C" w:rsidRDefault="0056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AE" w:rsidRDefault="006F75AE" w:rsidP="0027383A">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D2C" w:rsidRDefault="00560D2C">
      <w:r>
        <w:separator/>
      </w:r>
    </w:p>
  </w:footnote>
  <w:footnote w:type="continuationSeparator" w:id="0">
    <w:p w:rsidR="00560D2C" w:rsidRDefault="00560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AE" w:rsidRDefault="006F75AE">
    <w:pPr>
      <w:pStyle w:val="ad"/>
      <w:jc w:val="right"/>
    </w:pPr>
    <w:r>
      <w:rPr>
        <w:noProof/>
      </w:rPr>
      <w:fldChar w:fldCharType="begin"/>
    </w:r>
    <w:r>
      <w:rPr>
        <w:noProof/>
      </w:rPr>
      <w:instrText>PAGE   \* MERGEFORMAT</w:instrText>
    </w:r>
    <w:r>
      <w:rPr>
        <w:noProof/>
      </w:rPr>
      <w:fldChar w:fldCharType="separate"/>
    </w:r>
    <w:r w:rsidR="00154E65">
      <w:rPr>
        <w:noProof/>
      </w:rPr>
      <w:t>56</w:t>
    </w:r>
    <w:r>
      <w:rPr>
        <w:noProof/>
      </w:rPr>
      <w:fldChar w:fldCharType="end"/>
    </w:r>
  </w:p>
  <w:p w:rsidR="006F75AE" w:rsidRDefault="006F75AE" w:rsidP="007125C4">
    <w:pPr>
      <w:pStyle w:val="a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AE" w:rsidRDefault="006F75AE">
    <w:pPr>
      <w:pStyle w:val="a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C4"/>
    <w:rsid w:val="000013F2"/>
    <w:rsid w:val="00003643"/>
    <w:rsid w:val="00004908"/>
    <w:rsid w:val="00004D88"/>
    <w:rsid w:val="0001140F"/>
    <w:rsid w:val="00012475"/>
    <w:rsid w:val="000234D8"/>
    <w:rsid w:val="00032A47"/>
    <w:rsid w:val="00044E32"/>
    <w:rsid w:val="00047CC2"/>
    <w:rsid w:val="000570D9"/>
    <w:rsid w:val="00062E3F"/>
    <w:rsid w:val="00065E86"/>
    <w:rsid w:val="000666F3"/>
    <w:rsid w:val="00066A33"/>
    <w:rsid w:val="0007077B"/>
    <w:rsid w:val="00082C9F"/>
    <w:rsid w:val="00082D47"/>
    <w:rsid w:val="00087BE7"/>
    <w:rsid w:val="00095279"/>
    <w:rsid w:val="000A1324"/>
    <w:rsid w:val="000A1AF3"/>
    <w:rsid w:val="000A1F38"/>
    <w:rsid w:val="000B328A"/>
    <w:rsid w:val="000C4F3D"/>
    <w:rsid w:val="000D25A7"/>
    <w:rsid w:val="000D64E3"/>
    <w:rsid w:val="000E2352"/>
    <w:rsid w:val="000E2C16"/>
    <w:rsid w:val="000E4569"/>
    <w:rsid w:val="000E6B46"/>
    <w:rsid w:val="000F30C7"/>
    <w:rsid w:val="000F5FAA"/>
    <w:rsid w:val="00105C01"/>
    <w:rsid w:val="00113396"/>
    <w:rsid w:val="00116B4B"/>
    <w:rsid w:val="001207B5"/>
    <w:rsid w:val="00126CAC"/>
    <w:rsid w:val="0013205E"/>
    <w:rsid w:val="00134310"/>
    <w:rsid w:val="001357FF"/>
    <w:rsid w:val="00136FEB"/>
    <w:rsid w:val="00137A99"/>
    <w:rsid w:val="00140C09"/>
    <w:rsid w:val="001509C8"/>
    <w:rsid w:val="0015159E"/>
    <w:rsid w:val="001543D2"/>
    <w:rsid w:val="00154E65"/>
    <w:rsid w:val="001556EB"/>
    <w:rsid w:val="001579EB"/>
    <w:rsid w:val="00167874"/>
    <w:rsid w:val="00167926"/>
    <w:rsid w:val="00170B1C"/>
    <w:rsid w:val="00185CC8"/>
    <w:rsid w:val="0019172D"/>
    <w:rsid w:val="00192AC3"/>
    <w:rsid w:val="001A4E10"/>
    <w:rsid w:val="001C10EF"/>
    <w:rsid w:val="001D1CC8"/>
    <w:rsid w:val="001D332A"/>
    <w:rsid w:val="001D7586"/>
    <w:rsid w:val="001E4BA9"/>
    <w:rsid w:val="001E5188"/>
    <w:rsid w:val="001F4A83"/>
    <w:rsid w:val="001F6757"/>
    <w:rsid w:val="00200F33"/>
    <w:rsid w:val="00206600"/>
    <w:rsid w:val="00206D03"/>
    <w:rsid w:val="0021164A"/>
    <w:rsid w:val="00216AC2"/>
    <w:rsid w:val="002246A0"/>
    <w:rsid w:val="00224EEC"/>
    <w:rsid w:val="002251B7"/>
    <w:rsid w:val="00226BF1"/>
    <w:rsid w:val="0023149D"/>
    <w:rsid w:val="0023497C"/>
    <w:rsid w:val="00240FD8"/>
    <w:rsid w:val="0025365C"/>
    <w:rsid w:val="00254895"/>
    <w:rsid w:val="00257C66"/>
    <w:rsid w:val="00270E58"/>
    <w:rsid w:val="0027383A"/>
    <w:rsid w:val="002755B9"/>
    <w:rsid w:val="00276795"/>
    <w:rsid w:val="002832AE"/>
    <w:rsid w:val="00283F7C"/>
    <w:rsid w:val="00286CF3"/>
    <w:rsid w:val="002873E4"/>
    <w:rsid w:val="00293670"/>
    <w:rsid w:val="002A1CB8"/>
    <w:rsid w:val="002B0F15"/>
    <w:rsid w:val="002B0F1D"/>
    <w:rsid w:val="002C2030"/>
    <w:rsid w:val="002C2066"/>
    <w:rsid w:val="002C22DB"/>
    <w:rsid w:val="002C437C"/>
    <w:rsid w:val="002C4DE0"/>
    <w:rsid w:val="002D2D55"/>
    <w:rsid w:val="002D3F78"/>
    <w:rsid w:val="002E0546"/>
    <w:rsid w:val="002E548B"/>
    <w:rsid w:val="002E689C"/>
    <w:rsid w:val="002F2645"/>
    <w:rsid w:val="002F3578"/>
    <w:rsid w:val="003007D0"/>
    <w:rsid w:val="003079E0"/>
    <w:rsid w:val="003156F3"/>
    <w:rsid w:val="00320F34"/>
    <w:rsid w:val="003231EB"/>
    <w:rsid w:val="00330C1B"/>
    <w:rsid w:val="0033459D"/>
    <w:rsid w:val="00336D31"/>
    <w:rsid w:val="00341B2B"/>
    <w:rsid w:val="003429A2"/>
    <w:rsid w:val="003437E8"/>
    <w:rsid w:val="0037048B"/>
    <w:rsid w:val="00372CD1"/>
    <w:rsid w:val="00372F3C"/>
    <w:rsid w:val="00375A9C"/>
    <w:rsid w:val="00376ECE"/>
    <w:rsid w:val="00384050"/>
    <w:rsid w:val="003953E5"/>
    <w:rsid w:val="003A058E"/>
    <w:rsid w:val="003A344F"/>
    <w:rsid w:val="003A3888"/>
    <w:rsid w:val="003B048D"/>
    <w:rsid w:val="003B0811"/>
    <w:rsid w:val="003B1FD7"/>
    <w:rsid w:val="003B24D8"/>
    <w:rsid w:val="003B4268"/>
    <w:rsid w:val="003C6C2F"/>
    <w:rsid w:val="003D410B"/>
    <w:rsid w:val="003D6D30"/>
    <w:rsid w:val="003D7F0C"/>
    <w:rsid w:val="003E3834"/>
    <w:rsid w:val="003E4362"/>
    <w:rsid w:val="003E742D"/>
    <w:rsid w:val="003F4CB0"/>
    <w:rsid w:val="003F59DF"/>
    <w:rsid w:val="003F6EDA"/>
    <w:rsid w:val="004032F3"/>
    <w:rsid w:val="0040346E"/>
    <w:rsid w:val="00405470"/>
    <w:rsid w:val="00405513"/>
    <w:rsid w:val="004245A5"/>
    <w:rsid w:val="0042519D"/>
    <w:rsid w:val="00444024"/>
    <w:rsid w:val="00451C71"/>
    <w:rsid w:val="00462780"/>
    <w:rsid w:val="004633BB"/>
    <w:rsid w:val="00467E91"/>
    <w:rsid w:val="0047059A"/>
    <w:rsid w:val="00480E29"/>
    <w:rsid w:val="00481A7D"/>
    <w:rsid w:val="00481F57"/>
    <w:rsid w:val="00482162"/>
    <w:rsid w:val="004827BE"/>
    <w:rsid w:val="00486AD0"/>
    <w:rsid w:val="004A3246"/>
    <w:rsid w:val="004B16D9"/>
    <w:rsid w:val="004B6E33"/>
    <w:rsid w:val="004C1537"/>
    <w:rsid w:val="004C1B54"/>
    <w:rsid w:val="004C4BFF"/>
    <w:rsid w:val="004C56B9"/>
    <w:rsid w:val="004C7A14"/>
    <w:rsid w:val="004D0A67"/>
    <w:rsid w:val="004D1E70"/>
    <w:rsid w:val="004D3118"/>
    <w:rsid w:val="004F3997"/>
    <w:rsid w:val="00504514"/>
    <w:rsid w:val="005146D7"/>
    <w:rsid w:val="00517A1D"/>
    <w:rsid w:val="00524246"/>
    <w:rsid w:val="00527B4F"/>
    <w:rsid w:val="005302E5"/>
    <w:rsid w:val="005314CA"/>
    <w:rsid w:val="00533C9C"/>
    <w:rsid w:val="005350C2"/>
    <w:rsid w:val="00542B38"/>
    <w:rsid w:val="005501A1"/>
    <w:rsid w:val="0055666E"/>
    <w:rsid w:val="00560D2C"/>
    <w:rsid w:val="00573F88"/>
    <w:rsid w:val="00586725"/>
    <w:rsid w:val="00587F10"/>
    <w:rsid w:val="00591E0A"/>
    <w:rsid w:val="005932A5"/>
    <w:rsid w:val="00595365"/>
    <w:rsid w:val="00597E96"/>
    <w:rsid w:val="005A04FD"/>
    <w:rsid w:val="005A25FD"/>
    <w:rsid w:val="005A2706"/>
    <w:rsid w:val="005A52BD"/>
    <w:rsid w:val="005A6DDE"/>
    <w:rsid w:val="005A6E08"/>
    <w:rsid w:val="005B071A"/>
    <w:rsid w:val="005B6F1D"/>
    <w:rsid w:val="005B7BB7"/>
    <w:rsid w:val="005B7D95"/>
    <w:rsid w:val="005D3EDA"/>
    <w:rsid w:val="005E213C"/>
    <w:rsid w:val="005E4BF4"/>
    <w:rsid w:val="005F30C4"/>
    <w:rsid w:val="005F4951"/>
    <w:rsid w:val="006177EE"/>
    <w:rsid w:val="00620DC8"/>
    <w:rsid w:val="00621239"/>
    <w:rsid w:val="00630553"/>
    <w:rsid w:val="00633FB2"/>
    <w:rsid w:val="006354DC"/>
    <w:rsid w:val="00636B59"/>
    <w:rsid w:val="00640F82"/>
    <w:rsid w:val="006453CB"/>
    <w:rsid w:val="00651CA5"/>
    <w:rsid w:val="006522D0"/>
    <w:rsid w:val="00662C31"/>
    <w:rsid w:val="00667500"/>
    <w:rsid w:val="00672849"/>
    <w:rsid w:val="0068299E"/>
    <w:rsid w:val="00693233"/>
    <w:rsid w:val="006A17AC"/>
    <w:rsid w:val="006A703E"/>
    <w:rsid w:val="006B1B67"/>
    <w:rsid w:val="006B43C7"/>
    <w:rsid w:val="006C369B"/>
    <w:rsid w:val="006C6E29"/>
    <w:rsid w:val="006D3C0F"/>
    <w:rsid w:val="006D76D4"/>
    <w:rsid w:val="006E1C4F"/>
    <w:rsid w:val="006E2C8F"/>
    <w:rsid w:val="006E399C"/>
    <w:rsid w:val="006E4FC0"/>
    <w:rsid w:val="006E7306"/>
    <w:rsid w:val="006F273A"/>
    <w:rsid w:val="006F3CFC"/>
    <w:rsid w:val="006F7506"/>
    <w:rsid w:val="006F75AE"/>
    <w:rsid w:val="0070112D"/>
    <w:rsid w:val="007028B7"/>
    <w:rsid w:val="007058E4"/>
    <w:rsid w:val="007106B9"/>
    <w:rsid w:val="00710C77"/>
    <w:rsid w:val="007125C4"/>
    <w:rsid w:val="0071269D"/>
    <w:rsid w:val="007147DF"/>
    <w:rsid w:val="00717AC1"/>
    <w:rsid w:val="007213A9"/>
    <w:rsid w:val="00722208"/>
    <w:rsid w:val="0072276C"/>
    <w:rsid w:val="00726276"/>
    <w:rsid w:val="007277AC"/>
    <w:rsid w:val="00730116"/>
    <w:rsid w:val="00732151"/>
    <w:rsid w:val="00741F4E"/>
    <w:rsid w:val="00744340"/>
    <w:rsid w:val="00746004"/>
    <w:rsid w:val="00765A01"/>
    <w:rsid w:val="00780FEE"/>
    <w:rsid w:val="0078107D"/>
    <w:rsid w:val="0078269E"/>
    <w:rsid w:val="00782DD5"/>
    <w:rsid w:val="0079067D"/>
    <w:rsid w:val="00795783"/>
    <w:rsid w:val="007A5BD1"/>
    <w:rsid w:val="007B1250"/>
    <w:rsid w:val="007B2896"/>
    <w:rsid w:val="007B5A43"/>
    <w:rsid w:val="007C5A14"/>
    <w:rsid w:val="007D24ED"/>
    <w:rsid w:val="007D2693"/>
    <w:rsid w:val="007D35BD"/>
    <w:rsid w:val="007D3945"/>
    <w:rsid w:val="007E357C"/>
    <w:rsid w:val="007E4EE5"/>
    <w:rsid w:val="007F0DC4"/>
    <w:rsid w:val="007F2279"/>
    <w:rsid w:val="007F234C"/>
    <w:rsid w:val="007F309C"/>
    <w:rsid w:val="00802898"/>
    <w:rsid w:val="008113D3"/>
    <w:rsid w:val="00815821"/>
    <w:rsid w:val="00817611"/>
    <w:rsid w:val="00823EEA"/>
    <w:rsid w:val="00826AD3"/>
    <w:rsid w:val="00830CD4"/>
    <w:rsid w:val="0084117B"/>
    <w:rsid w:val="00844D48"/>
    <w:rsid w:val="008451FA"/>
    <w:rsid w:val="008460AD"/>
    <w:rsid w:val="008478DA"/>
    <w:rsid w:val="00850C29"/>
    <w:rsid w:val="00851779"/>
    <w:rsid w:val="00857D26"/>
    <w:rsid w:val="00857E7C"/>
    <w:rsid w:val="00861E09"/>
    <w:rsid w:val="00861E72"/>
    <w:rsid w:val="00871785"/>
    <w:rsid w:val="00872C6E"/>
    <w:rsid w:val="00873F8A"/>
    <w:rsid w:val="00882117"/>
    <w:rsid w:val="00891955"/>
    <w:rsid w:val="008939B5"/>
    <w:rsid w:val="00894643"/>
    <w:rsid w:val="0089662B"/>
    <w:rsid w:val="00897AB3"/>
    <w:rsid w:val="008A2C41"/>
    <w:rsid w:val="008A60CB"/>
    <w:rsid w:val="008A795E"/>
    <w:rsid w:val="008B105B"/>
    <w:rsid w:val="008C1077"/>
    <w:rsid w:val="008C1B84"/>
    <w:rsid w:val="008C4D42"/>
    <w:rsid w:val="008D1214"/>
    <w:rsid w:val="008D6357"/>
    <w:rsid w:val="008D6848"/>
    <w:rsid w:val="008E1D20"/>
    <w:rsid w:val="008E4443"/>
    <w:rsid w:val="008E7A13"/>
    <w:rsid w:val="00900C98"/>
    <w:rsid w:val="0090303C"/>
    <w:rsid w:val="0090378E"/>
    <w:rsid w:val="00904D96"/>
    <w:rsid w:val="00907585"/>
    <w:rsid w:val="00917F1D"/>
    <w:rsid w:val="00920B48"/>
    <w:rsid w:val="00927B33"/>
    <w:rsid w:val="00927BA2"/>
    <w:rsid w:val="00930E82"/>
    <w:rsid w:val="009362E4"/>
    <w:rsid w:val="00936931"/>
    <w:rsid w:val="00941C29"/>
    <w:rsid w:val="009438D3"/>
    <w:rsid w:val="0095615B"/>
    <w:rsid w:val="0096044C"/>
    <w:rsid w:val="00962458"/>
    <w:rsid w:val="009627A4"/>
    <w:rsid w:val="00966F8F"/>
    <w:rsid w:val="00967FC5"/>
    <w:rsid w:val="00970994"/>
    <w:rsid w:val="00971493"/>
    <w:rsid w:val="00972B9A"/>
    <w:rsid w:val="00973045"/>
    <w:rsid w:val="00973CE2"/>
    <w:rsid w:val="0098623F"/>
    <w:rsid w:val="00986364"/>
    <w:rsid w:val="00987FD9"/>
    <w:rsid w:val="009945EB"/>
    <w:rsid w:val="00994A8A"/>
    <w:rsid w:val="0099619E"/>
    <w:rsid w:val="0099632F"/>
    <w:rsid w:val="009965DE"/>
    <w:rsid w:val="009A1F30"/>
    <w:rsid w:val="009A6D6A"/>
    <w:rsid w:val="009A777C"/>
    <w:rsid w:val="009A78C5"/>
    <w:rsid w:val="009B31D5"/>
    <w:rsid w:val="009B73C4"/>
    <w:rsid w:val="009C22A7"/>
    <w:rsid w:val="009C3302"/>
    <w:rsid w:val="009D0365"/>
    <w:rsid w:val="009D1ED6"/>
    <w:rsid w:val="009D26AF"/>
    <w:rsid w:val="009D5547"/>
    <w:rsid w:val="009D5E36"/>
    <w:rsid w:val="009D6076"/>
    <w:rsid w:val="009E723A"/>
    <w:rsid w:val="009F2F66"/>
    <w:rsid w:val="00A048EB"/>
    <w:rsid w:val="00A11EC8"/>
    <w:rsid w:val="00A13174"/>
    <w:rsid w:val="00A202A5"/>
    <w:rsid w:val="00A23328"/>
    <w:rsid w:val="00A24733"/>
    <w:rsid w:val="00A4308E"/>
    <w:rsid w:val="00A50BF3"/>
    <w:rsid w:val="00A512AF"/>
    <w:rsid w:val="00A615EA"/>
    <w:rsid w:val="00A62698"/>
    <w:rsid w:val="00A75F2E"/>
    <w:rsid w:val="00A85227"/>
    <w:rsid w:val="00A904E5"/>
    <w:rsid w:val="00A92C89"/>
    <w:rsid w:val="00A95CB6"/>
    <w:rsid w:val="00A96711"/>
    <w:rsid w:val="00AA04E2"/>
    <w:rsid w:val="00AA3253"/>
    <w:rsid w:val="00AA5AD8"/>
    <w:rsid w:val="00AC0498"/>
    <w:rsid w:val="00AC4DC8"/>
    <w:rsid w:val="00AD1CBB"/>
    <w:rsid w:val="00AE0043"/>
    <w:rsid w:val="00AF2108"/>
    <w:rsid w:val="00AF5722"/>
    <w:rsid w:val="00AF5F89"/>
    <w:rsid w:val="00AF634E"/>
    <w:rsid w:val="00B021E9"/>
    <w:rsid w:val="00B02782"/>
    <w:rsid w:val="00B11887"/>
    <w:rsid w:val="00B135D4"/>
    <w:rsid w:val="00B1650A"/>
    <w:rsid w:val="00B21405"/>
    <w:rsid w:val="00B21591"/>
    <w:rsid w:val="00B25763"/>
    <w:rsid w:val="00B269D3"/>
    <w:rsid w:val="00B27DD8"/>
    <w:rsid w:val="00B323F4"/>
    <w:rsid w:val="00B3258C"/>
    <w:rsid w:val="00B3320B"/>
    <w:rsid w:val="00B43722"/>
    <w:rsid w:val="00B44ECA"/>
    <w:rsid w:val="00B473FA"/>
    <w:rsid w:val="00B47D3E"/>
    <w:rsid w:val="00B64DF1"/>
    <w:rsid w:val="00B737C9"/>
    <w:rsid w:val="00B760E9"/>
    <w:rsid w:val="00B8222E"/>
    <w:rsid w:val="00B83FC1"/>
    <w:rsid w:val="00B90E13"/>
    <w:rsid w:val="00B94DB8"/>
    <w:rsid w:val="00B95137"/>
    <w:rsid w:val="00B954E9"/>
    <w:rsid w:val="00BA310E"/>
    <w:rsid w:val="00BA6591"/>
    <w:rsid w:val="00BB2AB2"/>
    <w:rsid w:val="00BB3BF0"/>
    <w:rsid w:val="00BB4311"/>
    <w:rsid w:val="00BB485B"/>
    <w:rsid w:val="00BB7190"/>
    <w:rsid w:val="00BC0965"/>
    <w:rsid w:val="00BC28A7"/>
    <w:rsid w:val="00BC5383"/>
    <w:rsid w:val="00BD101F"/>
    <w:rsid w:val="00BD7325"/>
    <w:rsid w:val="00BD782A"/>
    <w:rsid w:val="00BE1167"/>
    <w:rsid w:val="00BE165D"/>
    <w:rsid w:val="00BE3E24"/>
    <w:rsid w:val="00BE4ECD"/>
    <w:rsid w:val="00BE753F"/>
    <w:rsid w:val="00BF11BC"/>
    <w:rsid w:val="00BF194D"/>
    <w:rsid w:val="00BF6892"/>
    <w:rsid w:val="00C032F2"/>
    <w:rsid w:val="00C04794"/>
    <w:rsid w:val="00C0657D"/>
    <w:rsid w:val="00C076E8"/>
    <w:rsid w:val="00C11000"/>
    <w:rsid w:val="00C12795"/>
    <w:rsid w:val="00C20308"/>
    <w:rsid w:val="00C2045B"/>
    <w:rsid w:val="00C22B0F"/>
    <w:rsid w:val="00C320A2"/>
    <w:rsid w:val="00C37730"/>
    <w:rsid w:val="00C40E8E"/>
    <w:rsid w:val="00C451BE"/>
    <w:rsid w:val="00C46201"/>
    <w:rsid w:val="00C67BFB"/>
    <w:rsid w:val="00C72C3B"/>
    <w:rsid w:val="00C73570"/>
    <w:rsid w:val="00C77327"/>
    <w:rsid w:val="00C819FB"/>
    <w:rsid w:val="00C82058"/>
    <w:rsid w:val="00C87D57"/>
    <w:rsid w:val="00C934FB"/>
    <w:rsid w:val="00C95BCA"/>
    <w:rsid w:val="00C95D96"/>
    <w:rsid w:val="00C977D2"/>
    <w:rsid w:val="00CA158A"/>
    <w:rsid w:val="00CA5B73"/>
    <w:rsid w:val="00CA716D"/>
    <w:rsid w:val="00CB5625"/>
    <w:rsid w:val="00CC1D5B"/>
    <w:rsid w:val="00CD57B7"/>
    <w:rsid w:val="00CD64C4"/>
    <w:rsid w:val="00CE49DE"/>
    <w:rsid w:val="00CE7545"/>
    <w:rsid w:val="00CE7E0F"/>
    <w:rsid w:val="00CF0D2C"/>
    <w:rsid w:val="00CF32EA"/>
    <w:rsid w:val="00CF5521"/>
    <w:rsid w:val="00CF645B"/>
    <w:rsid w:val="00D00335"/>
    <w:rsid w:val="00D04CB8"/>
    <w:rsid w:val="00D10A3F"/>
    <w:rsid w:val="00D201FB"/>
    <w:rsid w:val="00D2032C"/>
    <w:rsid w:val="00D22D26"/>
    <w:rsid w:val="00D24AD8"/>
    <w:rsid w:val="00D32B39"/>
    <w:rsid w:val="00D32BE3"/>
    <w:rsid w:val="00D3400C"/>
    <w:rsid w:val="00D468FA"/>
    <w:rsid w:val="00D53169"/>
    <w:rsid w:val="00D55507"/>
    <w:rsid w:val="00D566E3"/>
    <w:rsid w:val="00D61B33"/>
    <w:rsid w:val="00D74BA8"/>
    <w:rsid w:val="00D74C97"/>
    <w:rsid w:val="00D7532B"/>
    <w:rsid w:val="00D8012D"/>
    <w:rsid w:val="00D868E7"/>
    <w:rsid w:val="00DA074D"/>
    <w:rsid w:val="00DA2652"/>
    <w:rsid w:val="00DA678A"/>
    <w:rsid w:val="00DB52F9"/>
    <w:rsid w:val="00DB569D"/>
    <w:rsid w:val="00DB620F"/>
    <w:rsid w:val="00DB623C"/>
    <w:rsid w:val="00DB7810"/>
    <w:rsid w:val="00DC00EB"/>
    <w:rsid w:val="00DC2272"/>
    <w:rsid w:val="00DC6F40"/>
    <w:rsid w:val="00DD07D2"/>
    <w:rsid w:val="00DD0CE3"/>
    <w:rsid w:val="00DD2292"/>
    <w:rsid w:val="00DD255C"/>
    <w:rsid w:val="00DD293F"/>
    <w:rsid w:val="00DD4C5B"/>
    <w:rsid w:val="00E07D49"/>
    <w:rsid w:val="00E07EC0"/>
    <w:rsid w:val="00E15D13"/>
    <w:rsid w:val="00E20021"/>
    <w:rsid w:val="00E24721"/>
    <w:rsid w:val="00E267B9"/>
    <w:rsid w:val="00E329FB"/>
    <w:rsid w:val="00E33B84"/>
    <w:rsid w:val="00E354E2"/>
    <w:rsid w:val="00E44BC5"/>
    <w:rsid w:val="00E50208"/>
    <w:rsid w:val="00E518A3"/>
    <w:rsid w:val="00E56F16"/>
    <w:rsid w:val="00E61ADB"/>
    <w:rsid w:val="00E6553C"/>
    <w:rsid w:val="00E6612D"/>
    <w:rsid w:val="00E757AD"/>
    <w:rsid w:val="00E8076D"/>
    <w:rsid w:val="00E80F22"/>
    <w:rsid w:val="00E81342"/>
    <w:rsid w:val="00E87025"/>
    <w:rsid w:val="00E90082"/>
    <w:rsid w:val="00E94642"/>
    <w:rsid w:val="00EA327C"/>
    <w:rsid w:val="00EA5516"/>
    <w:rsid w:val="00EA5EEB"/>
    <w:rsid w:val="00EA6A14"/>
    <w:rsid w:val="00EB045A"/>
    <w:rsid w:val="00EB2157"/>
    <w:rsid w:val="00EB4931"/>
    <w:rsid w:val="00EB52D0"/>
    <w:rsid w:val="00EC112A"/>
    <w:rsid w:val="00ED0CA6"/>
    <w:rsid w:val="00ED277F"/>
    <w:rsid w:val="00EE1F0A"/>
    <w:rsid w:val="00EE4966"/>
    <w:rsid w:val="00EF2D43"/>
    <w:rsid w:val="00F04C56"/>
    <w:rsid w:val="00F1553C"/>
    <w:rsid w:val="00F16DD3"/>
    <w:rsid w:val="00F26E2C"/>
    <w:rsid w:val="00F26FBF"/>
    <w:rsid w:val="00F30195"/>
    <w:rsid w:val="00F31EE5"/>
    <w:rsid w:val="00F35BE9"/>
    <w:rsid w:val="00F457EC"/>
    <w:rsid w:val="00F47A8F"/>
    <w:rsid w:val="00F54445"/>
    <w:rsid w:val="00F57274"/>
    <w:rsid w:val="00F616F3"/>
    <w:rsid w:val="00F62D9F"/>
    <w:rsid w:val="00F63195"/>
    <w:rsid w:val="00F73F17"/>
    <w:rsid w:val="00F7567D"/>
    <w:rsid w:val="00F837C5"/>
    <w:rsid w:val="00F8562D"/>
    <w:rsid w:val="00FB20B0"/>
    <w:rsid w:val="00FB3B79"/>
    <w:rsid w:val="00FB4D4C"/>
    <w:rsid w:val="00FC401C"/>
    <w:rsid w:val="00FC61CD"/>
    <w:rsid w:val="00FD0317"/>
    <w:rsid w:val="00FD58E1"/>
    <w:rsid w:val="00FF2242"/>
    <w:rsid w:val="00FF30B1"/>
    <w:rsid w:val="00FF67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C26C564-E67A-410E-AB8A-7F9B98B8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0DC4"/>
    <w:pPr>
      <w:spacing w:after="200" w:line="276" w:lineRule="auto"/>
    </w:pPr>
    <w:rPr>
      <w:rFonts w:ascii="Calibri" w:hAnsi="Calibri"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F0DC4"/>
    <w:pPr>
      <w:widowControl w:val="0"/>
      <w:autoSpaceDE w:val="0"/>
      <w:autoSpaceDN w:val="0"/>
      <w:adjustRightInd w:val="0"/>
    </w:pPr>
    <w:rPr>
      <w:rFonts w:ascii="Courier New" w:hAnsi="Courier New" w:cs="Courier New"/>
    </w:rPr>
  </w:style>
  <w:style w:type="character" w:styleId="a3">
    <w:name w:val="Hyperlink"/>
    <w:uiPriority w:val="99"/>
    <w:rsid w:val="007F0DC4"/>
    <w:rPr>
      <w:color w:val="0000FF"/>
      <w:u w:val="single"/>
    </w:rPr>
  </w:style>
  <w:style w:type="paragraph" w:styleId="a4">
    <w:name w:val="List Paragraph"/>
    <w:basedOn w:val="a"/>
    <w:uiPriority w:val="99"/>
    <w:qFormat/>
    <w:rsid w:val="007F0DC4"/>
    <w:pPr>
      <w:ind w:left="720"/>
    </w:pPr>
  </w:style>
  <w:style w:type="paragraph" w:styleId="a5">
    <w:name w:val="Balloon Text"/>
    <w:basedOn w:val="a"/>
    <w:link w:val="a6"/>
    <w:uiPriority w:val="99"/>
    <w:semiHidden/>
    <w:rsid w:val="007F0DC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F0DC4"/>
    <w:rPr>
      <w:rFonts w:ascii="Tahoma" w:hAnsi="Tahoma" w:cs="Tahoma"/>
      <w:sz w:val="16"/>
      <w:szCs w:val="16"/>
      <w:lang w:val="ru-RU" w:eastAsia="en-US"/>
    </w:rPr>
  </w:style>
  <w:style w:type="paragraph" w:styleId="a7">
    <w:name w:val="annotation text"/>
    <w:basedOn w:val="a"/>
    <w:link w:val="a8"/>
    <w:uiPriority w:val="99"/>
    <w:semiHidden/>
    <w:rsid w:val="007F0DC4"/>
    <w:pPr>
      <w:spacing w:line="240" w:lineRule="auto"/>
    </w:pPr>
    <w:rPr>
      <w:sz w:val="20"/>
      <w:szCs w:val="20"/>
    </w:rPr>
  </w:style>
  <w:style w:type="character" w:customStyle="1" w:styleId="a8">
    <w:name w:val="Текст примечания Знак"/>
    <w:link w:val="a7"/>
    <w:uiPriority w:val="99"/>
    <w:locked/>
    <w:rsid w:val="007F0DC4"/>
    <w:rPr>
      <w:rFonts w:ascii="Calibri" w:hAnsi="Calibri" w:cs="Calibri"/>
      <w:lang w:val="ru-RU" w:eastAsia="en-US"/>
    </w:rPr>
  </w:style>
  <w:style w:type="paragraph" w:styleId="a9">
    <w:name w:val="annotation subject"/>
    <w:basedOn w:val="a7"/>
    <w:next w:val="a7"/>
    <w:link w:val="aa"/>
    <w:uiPriority w:val="99"/>
    <w:semiHidden/>
    <w:rsid w:val="007F0DC4"/>
    <w:rPr>
      <w:b/>
      <w:bCs/>
    </w:rPr>
  </w:style>
  <w:style w:type="character" w:customStyle="1" w:styleId="aa">
    <w:name w:val="Тема примечания Знак"/>
    <w:link w:val="a9"/>
    <w:uiPriority w:val="99"/>
    <w:semiHidden/>
    <w:locked/>
    <w:rsid w:val="007F0DC4"/>
    <w:rPr>
      <w:rFonts w:ascii="Calibri" w:hAnsi="Calibri" w:cs="Calibri"/>
      <w:b/>
      <w:bCs/>
      <w:lang w:val="ru-RU" w:eastAsia="en-US"/>
    </w:rPr>
  </w:style>
  <w:style w:type="paragraph" w:styleId="2">
    <w:name w:val="Body Text 2"/>
    <w:basedOn w:val="a"/>
    <w:link w:val="20"/>
    <w:uiPriority w:val="99"/>
    <w:rsid w:val="007F0DC4"/>
    <w:pPr>
      <w:spacing w:after="120" w:line="480" w:lineRule="auto"/>
      <w:jc w:val="both"/>
    </w:pPr>
    <w:rPr>
      <w:sz w:val="28"/>
      <w:szCs w:val="28"/>
    </w:rPr>
  </w:style>
  <w:style w:type="character" w:customStyle="1" w:styleId="20">
    <w:name w:val="Основной текст 2 Знак"/>
    <w:link w:val="2"/>
    <w:uiPriority w:val="99"/>
    <w:locked/>
    <w:rsid w:val="007F0DC4"/>
    <w:rPr>
      <w:sz w:val="28"/>
      <w:szCs w:val="28"/>
      <w:lang w:val="ru-RU" w:eastAsia="en-US"/>
    </w:rPr>
  </w:style>
  <w:style w:type="character" w:styleId="ab">
    <w:name w:val="Strong"/>
    <w:uiPriority w:val="99"/>
    <w:qFormat/>
    <w:rsid w:val="007F0DC4"/>
    <w:rPr>
      <w:b/>
      <w:bCs/>
    </w:rPr>
  </w:style>
  <w:style w:type="paragraph" w:styleId="ac">
    <w:name w:val="No Spacing"/>
    <w:uiPriority w:val="99"/>
    <w:qFormat/>
    <w:rsid w:val="007F0DC4"/>
    <w:rPr>
      <w:rFonts w:ascii="Calibri" w:hAnsi="Calibri" w:cs="Calibri"/>
      <w:sz w:val="22"/>
      <w:szCs w:val="22"/>
      <w:lang w:eastAsia="en-US"/>
    </w:rPr>
  </w:style>
  <w:style w:type="paragraph" w:styleId="ad">
    <w:name w:val="header"/>
    <w:basedOn w:val="a"/>
    <w:link w:val="ae"/>
    <w:uiPriority w:val="99"/>
    <w:rsid w:val="007F0DC4"/>
    <w:pPr>
      <w:tabs>
        <w:tab w:val="center" w:pos="4677"/>
        <w:tab w:val="right" w:pos="9355"/>
      </w:tabs>
    </w:pPr>
  </w:style>
  <w:style w:type="character" w:customStyle="1" w:styleId="ae">
    <w:name w:val="Верхний колонтитул Знак"/>
    <w:link w:val="ad"/>
    <w:uiPriority w:val="99"/>
    <w:locked/>
    <w:rsid w:val="007F0DC4"/>
    <w:rPr>
      <w:rFonts w:ascii="Calibri" w:hAnsi="Calibri" w:cs="Calibri"/>
      <w:sz w:val="22"/>
      <w:szCs w:val="22"/>
      <w:lang w:val="ru-RU" w:eastAsia="en-US"/>
    </w:rPr>
  </w:style>
  <w:style w:type="paragraph" w:styleId="af">
    <w:name w:val="footer"/>
    <w:basedOn w:val="a"/>
    <w:link w:val="af0"/>
    <w:uiPriority w:val="99"/>
    <w:rsid w:val="007F0DC4"/>
    <w:pPr>
      <w:tabs>
        <w:tab w:val="center" w:pos="4677"/>
        <w:tab w:val="right" w:pos="9355"/>
      </w:tabs>
    </w:pPr>
  </w:style>
  <w:style w:type="character" w:customStyle="1" w:styleId="af0">
    <w:name w:val="Нижний колонтитул Знак"/>
    <w:link w:val="af"/>
    <w:uiPriority w:val="99"/>
    <w:locked/>
    <w:rsid w:val="007F0DC4"/>
    <w:rPr>
      <w:rFonts w:ascii="Calibri" w:hAnsi="Calibri" w:cs="Calibri"/>
      <w:sz w:val="22"/>
      <w:szCs w:val="22"/>
      <w:lang w:val="ru-RU" w:eastAsia="en-US"/>
    </w:rPr>
  </w:style>
  <w:style w:type="character" w:styleId="af1">
    <w:name w:val="page number"/>
    <w:basedOn w:val="a0"/>
    <w:uiPriority w:val="99"/>
    <w:rsid w:val="0027383A"/>
  </w:style>
  <w:style w:type="paragraph" w:customStyle="1" w:styleId="western">
    <w:name w:val="western"/>
    <w:basedOn w:val="a"/>
    <w:uiPriority w:val="99"/>
    <w:rsid w:val="00CA716D"/>
    <w:pPr>
      <w:spacing w:before="100" w:beforeAutospacing="1" w:after="100" w:afterAutospacing="1" w:line="240" w:lineRule="auto"/>
    </w:pPr>
    <w:rPr>
      <w:sz w:val="24"/>
      <w:szCs w:val="24"/>
      <w:lang w:eastAsia="ru-RU"/>
    </w:rPr>
  </w:style>
  <w:style w:type="paragraph" w:customStyle="1" w:styleId="ConsPlusNormal">
    <w:name w:val="ConsPlusNormal"/>
    <w:uiPriority w:val="99"/>
    <w:rsid w:val="00462780"/>
    <w:pPr>
      <w:autoSpaceDE w:val="0"/>
      <w:autoSpaceDN w:val="0"/>
      <w:adjustRightInd w:val="0"/>
    </w:pPr>
    <w:rPr>
      <w:rFonts w:ascii="Calibri" w:hAnsi="Calibri" w:cs="Calibri"/>
      <w:sz w:val="28"/>
      <w:szCs w:val="28"/>
    </w:rPr>
  </w:style>
  <w:style w:type="paragraph" w:styleId="af2">
    <w:name w:val="Document Map"/>
    <w:basedOn w:val="a"/>
    <w:link w:val="af3"/>
    <w:uiPriority w:val="99"/>
    <w:semiHidden/>
    <w:rsid w:val="006E1C4F"/>
    <w:pPr>
      <w:shd w:val="clear" w:color="auto" w:fill="000080"/>
    </w:pPr>
    <w:rPr>
      <w:rFonts w:ascii="Tahoma" w:hAnsi="Tahoma" w:cs="Tahoma"/>
      <w:sz w:val="20"/>
      <w:szCs w:val="20"/>
    </w:rPr>
  </w:style>
  <w:style w:type="character" w:customStyle="1" w:styleId="af3">
    <w:name w:val="Схема документа Знак"/>
    <w:link w:val="af2"/>
    <w:uiPriority w:val="99"/>
    <w:semiHidden/>
    <w:locked/>
    <w:rsid w:val="00970994"/>
    <w:rPr>
      <w:sz w:val="2"/>
      <w:szCs w:val="2"/>
      <w:lang w:eastAsia="en-US"/>
    </w:rPr>
  </w:style>
  <w:style w:type="paragraph" w:styleId="af4">
    <w:name w:val="Title"/>
    <w:basedOn w:val="a"/>
    <w:link w:val="af5"/>
    <w:uiPriority w:val="99"/>
    <w:qFormat/>
    <w:rsid w:val="00930E82"/>
    <w:pPr>
      <w:spacing w:after="0" w:line="240" w:lineRule="auto"/>
      <w:jc w:val="center"/>
    </w:pPr>
    <w:rPr>
      <w:sz w:val="28"/>
      <w:szCs w:val="28"/>
      <w:lang w:eastAsia="ru-RU"/>
    </w:rPr>
  </w:style>
  <w:style w:type="character" w:customStyle="1" w:styleId="af5">
    <w:name w:val="Название Знак"/>
    <w:link w:val="af4"/>
    <w:uiPriority w:val="99"/>
    <w:locked/>
    <w:rsid w:val="00930E82"/>
    <w:rPr>
      <w:rFonts w:ascii="Calibri" w:hAnsi="Calibri" w:cs="Calibri"/>
      <w:sz w:val="28"/>
      <w:szCs w:val="28"/>
    </w:rPr>
  </w:style>
  <w:style w:type="paragraph" w:customStyle="1" w:styleId="1">
    <w:name w:val="Абзац списка1"/>
    <w:basedOn w:val="a"/>
    <w:uiPriority w:val="99"/>
    <w:rsid w:val="00D32B39"/>
    <w:pPr>
      <w:ind w:left="720"/>
    </w:pPr>
    <w:rPr>
      <w:lang w:eastAsia="ru-RU"/>
    </w:rPr>
  </w:style>
  <w:style w:type="character" w:styleId="af6">
    <w:name w:val="annotation reference"/>
    <w:uiPriority w:val="99"/>
    <w:semiHidden/>
    <w:rsid w:val="00F837C5"/>
    <w:rPr>
      <w:sz w:val="16"/>
      <w:szCs w:val="16"/>
    </w:rPr>
  </w:style>
  <w:style w:type="character" w:customStyle="1" w:styleId="7">
    <w:name w:val="Знак Знак7"/>
    <w:uiPriority w:val="99"/>
    <w:rsid w:val="00B90E13"/>
    <w:rPr>
      <w:sz w:val="24"/>
      <w:szCs w:val="24"/>
    </w:rPr>
  </w:style>
  <w:style w:type="character" w:customStyle="1" w:styleId="71">
    <w:name w:val="Знак Знак71"/>
    <w:uiPriority w:val="99"/>
    <w:rsid w:val="00444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0278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0D01E7362125EA9A6F1124ECA87618743E57148923D4AA7EBD976F7FA50FD3ED0891AFED89806D6766266DF6864EE25C4BCD8FDFB5655258uAJ" TargetMode="External"/><Relationship Id="rId21" Type="http://schemas.openxmlformats.org/officeDocument/2006/relationships/hyperlink" Target="consultantplus://offline/ref=CC5F3734B421CD438B175AA32228A61A9B4D439B4C6B25A19FE8BC283EDE6A9DB6E57121135DC1B8CB5323C0FB9E42CC94AE52F1FAf8s8J" TargetMode="External"/><Relationship Id="rId42" Type="http://schemas.openxmlformats.org/officeDocument/2006/relationships/hyperlink" Target="consultantplus://offline/ref=1ECEF5EF597862671E25912BB95145EB84AE0ED4FE11FC9A7E4D07B55CA5F55637FE327E38A68ED6257C8FCF66C67F48F021F5F057B74B34D5k9K" TargetMode="External"/><Relationship Id="rId47" Type="http://schemas.openxmlformats.org/officeDocument/2006/relationships/hyperlink" Target="consultantplus://offline/ref=4A49CA46FEDA28617FE494D5280CB77D83B73EF46D50610D7E00876126C8F209400C17B142226993169F3554D328C1134B30D27776F7371EwEo9K" TargetMode="External"/><Relationship Id="rId63" Type="http://schemas.openxmlformats.org/officeDocument/2006/relationships/hyperlink" Target="consultantplus://offline/ref=2ECA88A39481295763474537120E1B81EFD67BD01EBBEA5EAE8F689AC45971DA2D2527C58B76D8F8F668930A93008961DBDFFD25B6A4B6O" TargetMode="External"/><Relationship Id="rId68" Type="http://schemas.openxmlformats.org/officeDocument/2006/relationships/hyperlink" Target="consultantplus://offline/ref=2ECA88A39481295763474537120E1B81EFD67BD01EBBEA5EAE8F689AC45971DA2D2527C58B72D8F8F668930A93008961DBDFFD25B6A4B6O" TargetMode="External"/><Relationship Id="rId84" Type="http://schemas.openxmlformats.org/officeDocument/2006/relationships/hyperlink" Target="consultantplus://offline/ref=2ECA88A39481295763474537120E1B81EFD67BD01EBBEA5EAE8F689AC45971DA2D2527C58471D8F8F668930A93008961DBDFFD25B6A4B6O" TargetMode="External"/><Relationship Id="rId89" Type="http://schemas.openxmlformats.org/officeDocument/2006/relationships/hyperlink" Target="consultantplus://offline/ref=2ECA88A39481295763474537120E1B81EFD67BD01EBBEA5EAE8F689AC45971DA2D2527C5847DD8F8F668930A93008961DBDFFD25B6A4B6O" TargetMode="External"/><Relationship Id="rId7" Type="http://schemas.openxmlformats.org/officeDocument/2006/relationships/endnotes" Target="endnotes.xml"/><Relationship Id="rId71" Type="http://schemas.openxmlformats.org/officeDocument/2006/relationships/hyperlink" Target="consultantplus://offline/ref=2ECA88A39481295763474537120E1B81EFD67BD01FB3EA5EAE8F689AC45971DA2D2527C08E73D8F8F668930A93008961DBDFFD25B6A4B6O" TargetMode="External"/><Relationship Id="rId92" Type="http://schemas.openxmlformats.org/officeDocument/2006/relationships/hyperlink" Target="consultantplus://offline/ref=2ECA88A39481295763474537120E1B81EFD67BD01EBBEA5EAE8F689AC45971DA2D2527C08D71D2A7F37D82529C07927FD8C2E127B444ADB4O" TargetMode="External"/><Relationship Id="rId2" Type="http://schemas.openxmlformats.org/officeDocument/2006/relationships/numbering" Target="numbering.xml"/><Relationship Id="rId16" Type="http://schemas.openxmlformats.org/officeDocument/2006/relationships/hyperlink" Target="consultantplus://offline/ref=7115E363B335638683A89E30684D459AA70529CEF1F20C31EFF765C63916296C17B686D497i3E4G" TargetMode="External"/><Relationship Id="rId29" Type="http://schemas.openxmlformats.org/officeDocument/2006/relationships/hyperlink" Target="consultantplus://offline/ref=1A68AE9AACE88249F7FE856AE35703711BF0C9B7A0A4393F3FEAE30E1E5559870E32E8E05D416E3F12C15F4008a9x3J" TargetMode="External"/><Relationship Id="rId11" Type="http://schemas.openxmlformats.org/officeDocument/2006/relationships/hyperlink" Target="http://www.gosuslugi.ru/" TargetMode="External"/><Relationship Id="rId24" Type="http://schemas.openxmlformats.org/officeDocument/2006/relationships/hyperlink" Target="consultantplus://offline/ref=2211972B898A87B6A60409D5F6B0FF81BE27FF60F505D3DD1738F59A49BCEFB9CBDF1B343275344D1F8DCE67212AF7884B90FC0D61D9tCJ" TargetMode="External"/><Relationship Id="rId32" Type="http://schemas.openxmlformats.org/officeDocument/2006/relationships/hyperlink" Target="consultantplus://offline/ref=3E4EE62E29326ECBB2B1BD3C4DBCA7E2F090AD7EA6453BE630C68E77253CEDB34FE9F76239017FB058F9E75AEF2A523B20493A4AD857C3ACl0P7L" TargetMode="External"/><Relationship Id="rId37" Type="http://schemas.openxmlformats.org/officeDocument/2006/relationships/hyperlink" Target="consultantplus://offline/ref=CE11C1999BC9C9605222D9CAE4C63B98A84248599357C4615CE2D01931D21562B22F64AEC42D58DCD19A00ED069F64BBCEFB750E98E69CF4x6g4K" TargetMode="External"/><Relationship Id="rId40" Type="http://schemas.openxmlformats.org/officeDocument/2006/relationships/hyperlink" Target="consultantplus://offline/ref=1ECEF5EF597862671E25912BB95145EB84AE0ED4FE11FC9A7E4D07B55CA5F55637FE327E38A68ED6257C8FCF66C67F48F021F5F057B74B34D5k9K" TargetMode="External"/><Relationship Id="rId45" Type="http://schemas.openxmlformats.org/officeDocument/2006/relationships/hyperlink" Target="consultantplus://offline/ref=9D07975EB117633B087BA97E104E076239995C536486B0723269E75FFBD1D553FFB83139C379349D1E098077C54AF3BB3DC53FB5BAC7E812FC21K" TargetMode="External"/><Relationship Id="rId53" Type="http://schemas.openxmlformats.org/officeDocument/2006/relationships/header" Target="header1.xml"/><Relationship Id="rId58" Type="http://schemas.openxmlformats.org/officeDocument/2006/relationships/hyperlink" Target="consultantplus://offline/ref=2ECA88A39481295763474537120E1B81EFD67BD01EBBEA5EAE8F689AC45971DA2D2527C58B74D8F8F668930A93008961DBDFFD25B6A4B6O" TargetMode="External"/><Relationship Id="rId66" Type="http://schemas.openxmlformats.org/officeDocument/2006/relationships/hyperlink" Target="consultantplus://offline/ref=2ECA88A39481295763474537120E1B81EFD67BD01EBBEA5EAE8F689AC45971DA2D2527C58B70D8F8F668930A93008961DBDFFD25B6A4B6O" TargetMode="External"/><Relationship Id="rId74" Type="http://schemas.openxmlformats.org/officeDocument/2006/relationships/hyperlink" Target="consultantplus://offline/ref=2ECA88A39481295763474537120E1B81EFD67BD01EBBEA5EAE8F689AC45971DA2D2527C58474D8F8F668930A93008961DBDFFD25B6A4B6O" TargetMode="External"/><Relationship Id="rId79" Type="http://schemas.openxmlformats.org/officeDocument/2006/relationships/hyperlink" Target="consultantplus://offline/ref=2ECA88A39481295763474537120E1B81EFD67BD01EBBEA5EAE8F689AC45971DA2D2527C58475D8F8F668930A93008961DBDFFD25B6A4B6O" TargetMode="External"/><Relationship Id="rId87" Type="http://schemas.openxmlformats.org/officeDocument/2006/relationships/hyperlink" Target="consultantplus://offline/ref=2ECA88A39481295763474537120E1B81EFD67BD01EBBEA5EAE8F689AC45971DA2D2527C5847CD8F8F668930A93008961DBDFFD25B6A4B6O" TargetMode="External"/><Relationship Id="rId102" Type="http://schemas.openxmlformats.org/officeDocument/2006/relationships/hyperlink" Target="consultantplus://offline/ref=2ECA88A39481295763474537120E1B81EFD67BD01EBBEA5EAE8F689AC45971DA2D2527C08975D7A7F37D82529C07927FD8C2E127B444ADB4O" TargetMode="External"/><Relationship Id="rId5" Type="http://schemas.openxmlformats.org/officeDocument/2006/relationships/webSettings" Target="webSettings.xml"/><Relationship Id="rId61" Type="http://schemas.openxmlformats.org/officeDocument/2006/relationships/hyperlink" Target="consultantplus://offline/ref=2ECA88A39481295763474537120E1B81EFD67BD01EBBEA5EAE8F689AC45971DA2D2527C58B76D8F8F668930A93008961DBDFFD25B6A4B6O" TargetMode="External"/><Relationship Id="rId82" Type="http://schemas.openxmlformats.org/officeDocument/2006/relationships/hyperlink" Target="consultantplus://offline/ref=2ECA88A39481295763474537120E1B81EFD67BD01EBBEA5EAE8F689AC45971DA2D2527C58470D8F8F668930A93008961DBDFFD25B6A4B6O" TargetMode="External"/><Relationship Id="rId90" Type="http://schemas.openxmlformats.org/officeDocument/2006/relationships/hyperlink" Target="consultantplus://offline/ref=2ECA88A39481295763474537120E1B81EFD67BD01EBBEA5EAE8F689AC45971DA2D2527C58574D8F8F668930A93008961DBDFFD25B6A4B6O" TargetMode="External"/><Relationship Id="rId95" Type="http://schemas.openxmlformats.org/officeDocument/2006/relationships/hyperlink" Target="consultantplus://offline/ref=2ECA88A39481295763474537120E1B81EFD67BD01EBBEA5EAE8F689AC45971DA2D2527C58576D8F8F668930A93008961DBDFFD25B6A4B6O" TargetMode="External"/><Relationship Id="rId19" Type="http://schemas.openxmlformats.org/officeDocument/2006/relationships/hyperlink" Target="consultantplus://offline/ref=C146596442080A41741091834F84C32FDE660BFCCC0D93FB7D53D82B9D0189B518FD0B45AAC51545C828EEA9569E1B98C9FE48760609T8qBJ" TargetMode="External"/><Relationship Id="rId14" Type="http://schemas.openxmlformats.org/officeDocument/2006/relationships/hyperlink" Target="http://www.mosertolovo.ru" TargetMode="External"/><Relationship Id="rId22" Type="http://schemas.openxmlformats.org/officeDocument/2006/relationships/hyperlink" Target="consultantplus://offline/ref=2211972B898A87B6A60409D5F6B0FF81BE27FF60F505D3DD1738F59A49BCEFB9CBDF1B343176344D1F8DCE67212AF7884B90FC0D61D9tCJ" TargetMode="External"/><Relationship Id="rId27" Type="http://schemas.openxmlformats.org/officeDocument/2006/relationships/hyperlink" Target="consultantplus://offline/ref=790D01E7362125EA9A6F1124ECA8761876335F128A21D4AA7EBD976F7FA50FD3ED0891ABE58C8B3836292731B0D65DE05A4BCF8CC35Bu7J" TargetMode="External"/><Relationship Id="rId30" Type="http://schemas.openxmlformats.org/officeDocument/2006/relationships/hyperlink" Target="consultantplus://offline/ref=2A1D0677E307FC9605EA406441AA4FD44826DC0A720A4A96656CAB8E847D982F5826A69F7CAA4232E1D9DEBFD76E8FE1D2E91AAFC7066B5BI5y5J" TargetMode="External"/><Relationship Id="rId35" Type="http://schemas.openxmlformats.org/officeDocument/2006/relationships/hyperlink" Target="consultantplus://offline/ref=DC28DB6EB275CED07465ED03E98C6A65CF4B8DCA6550166E7CC8AF0B253DC150189E1B7379C778C320E80BD9BD96A49DCC9C4879B63FDB47wEI3H" TargetMode="External"/><Relationship Id="rId43" Type="http://schemas.openxmlformats.org/officeDocument/2006/relationships/hyperlink" Target="consultantplus://offline/ref=9724DCFCEECC4E2423FB183FA13BF4CFF519CB15165BD9C3B8261BEDE690D4F9108ADFF9C5204918B0CC0F6547DDDBEF9E87017CDBA79A24QFz0K" TargetMode="External"/><Relationship Id="rId48" Type="http://schemas.openxmlformats.org/officeDocument/2006/relationships/hyperlink" Target="consultantplus://offline/ref=A387F21FD12E33B5D45F4CE968658680C75B4294C619ED3DFAF5180F2CA88BA6625E7275EA3CB5456E1C827A86FEBA163C144CDCBE8CB29Fj6pBK" TargetMode="External"/><Relationship Id="rId56" Type="http://schemas.openxmlformats.org/officeDocument/2006/relationships/hyperlink" Target="consultantplus://offline/ref=2ECA88A39481295763474537120E1B81EFD67BD01EBBEA5EAE8F689AC45971DA2D2527C58A7CD8F8F668930A93008961DBDFFD25B6A4B6O" TargetMode="External"/><Relationship Id="rId64" Type="http://schemas.openxmlformats.org/officeDocument/2006/relationships/hyperlink" Target="consultantplus://offline/ref=2ECA88A39481295763474537120E1B81EFD67BD01EBBEA5EAE8F689AC45971DA2D2527C58B77D8F8F668930A93008961DBDFFD25B6A4B6O" TargetMode="External"/><Relationship Id="rId69" Type="http://schemas.openxmlformats.org/officeDocument/2006/relationships/hyperlink" Target="consultantplus://offline/ref=2ECA88A39481295763474537120E1B81EFD67BD01EBBEA5EAE8F689AC45971DA2D2527C98470D8F8F668930A93008961DBDFFD25B6A4B6O" TargetMode="External"/><Relationship Id="rId77" Type="http://schemas.openxmlformats.org/officeDocument/2006/relationships/hyperlink" Target="consultantplus://offline/ref=2ECA88A39481295763474537120E1B81EFD67BD01EBBEA5EAE8F689AC45971DA2D2527C0897DD5A7F37D82529C07927FD8C2E127B444ADB4O" TargetMode="External"/><Relationship Id="rId100" Type="http://schemas.openxmlformats.org/officeDocument/2006/relationships/hyperlink" Target="consultantplus://offline/ref=2ECA88A39481295763474537120E1B81EFD67BD01EBBEA5EAE8F689AC45971DA2D2527C58573D8F8F668930A93008961DBDFFD25B6A4B6O" TargetMode="External"/><Relationship Id="rId105" Type="http://schemas.openxmlformats.org/officeDocument/2006/relationships/fontTable" Target="fontTable.xml"/><Relationship Id="rId8" Type="http://schemas.openxmlformats.org/officeDocument/2006/relationships/hyperlink" Target="mailto:upravdelami@bk.ru" TargetMode="External"/><Relationship Id="rId51" Type="http://schemas.openxmlformats.org/officeDocument/2006/relationships/hyperlink" Target="consultantplus://offline/ref=021D0C04C2F2380ABA2152AB91AE89138A0C822B9D6F06E0B307492B06B530A76D594A8DD916BFB428892057DFBE7A5EB4BEC5737B7292F8E3t2K" TargetMode="External"/><Relationship Id="rId72" Type="http://schemas.openxmlformats.org/officeDocument/2006/relationships/hyperlink" Target="consultantplus://offline/ref=2ECA88A39481295763474537120E1B81EFD67BD01EBBEA5EAE8F689AC45971DA2D2527C58B7CD8F8F668930A93008961DBDFFD25B6A4B6O" TargetMode="External"/><Relationship Id="rId80" Type="http://schemas.openxmlformats.org/officeDocument/2006/relationships/hyperlink" Target="consultantplus://offline/ref=2ECA88A39481295763474537120E1B81EFD67BD01EBBEA5EAE8F689AC45971DA2D2527C58476D8F8F668930A93008961DBDFFD25B6A4B6O" TargetMode="External"/><Relationship Id="rId85" Type="http://schemas.openxmlformats.org/officeDocument/2006/relationships/hyperlink" Target="consultantplus://offline/ref=2ECA88A39481295763474537120E1B81EFD67BD01EBBEA5EAE8F689AC45971DA2D2527C58472D8F8F668930A93008961DBDFFD25B6A4B6O" TargetMode="External"/><Relationship Id="rId93" Type="http://schemas.openxmlformats.org/officeDocument/2006/relationships/hyperlink" Target="consultantplus://offline/ref=2ECA88A39481295763474537120E1B81EFD67BD01EBBEA5EAE8F689AC45971DA2D2527C0897CD0A7F37D82529C07927FD8C2E127B444ADB4O" TargetMode="External"/><Relationship Id="rId98" Type="http://schemas.openxmlformats.org/officeDocument/2006/relationships/hyperlink" Target="consultantplus://offline/ref=2ECA88A39481295763474537120E1B81EFD67BD01EBBEA5EAE8F689AC45971DA2D2527C58571D8F8F668930A93008961DBDFFD25B6A4B6O" TargetMode="External"/><Relationship Id="rId3" Type="http://schemas.openxmlformats.org/officeDocument/2006/relationships/styles" Target="styles.xml"/><Relationship Id="rId12" Type="http://schemas.openxmlformats.org/officeDocument/2006/relationships/hyperlink" Target="http://www.mosertolovo.ru" TargetMode="External"/><Relationship Id="rId17" Type="http://schemas.openxmlformats.org/officeDocument/2006/relationships/hyperlink" Target="consultantplus://offline/ref=7F10220E030AE6B771785108F294BF284622D8FD87370CAC12623B473B58E39A09C7A749ABF338F009AF79306036892FD07815EB26O0n8J" TargetMode="External"/><Relationship Id="rId25" Type="http://schemas.openxmlformats.org/officeDocument/2006/relationships/hyperlink" Target="consultantplus://offline/ref=0288C5FEFABF9F2C1D4F13E32E2DA4889742A40448ADF67176D65401829CB22D9E39303EAD80FDDE777DAB4826CDDFCF4EF2E7D4C7H8uCJ" TargetMode="External"/><Relationship Id="rId33" Type="http://schemas.openxmlformats.org/officeDocument/2006/relationships/hyperlink" Target="consultantplus://offline/ref=3E4EE62E29326ECBB2B1BD3C4DBCA7E2F090AD7EA6453BE630C68E77253CEDB34FE9F7673A0A2BE01CA7BE0AA3615F3C36553A4ElCP6L" TargetMode="External"/><Relationship Id="rId38" Type="http://schemas.openxmlformats.org/officeDocument/2006/relationships/hyperlink" Target="consultantplus://offline/ref=E2D54E1DA12E69C9BCC2559AF1485430F46250981149C5E452B908DBE16BD923176A30898A26CCFB705E4A51B6457DC21535E34AB584169CNBi9K" TargetMode="External"/><Relationship Id="rId46" Type="http://schemas.openxmlformats.org/officeDocument/2006/relationships/hyperlink" Target="consultantplus://offline/ref=20F9E8991D73891C4E673B859490CBB87DB18E47BECC09DB273DA101C0CB71F3F5220008C1B5A796BD2528966EC273E4DF939B0D20110206Y5m2K" TargetMode="External"/><Relationship Id="rId59" Type="http://schemas.openxmlformats.org/officeDocument/2006/relationships/hyperlink" Target="consultantplus://offline/ref=2ECA88A39481295763474537120E1B81EFD67BD01EBBEA5EAE8F689AC45971DA2D2527C58B75D8F8F668930A93008961DBDFFD25B6A4B6O" TargetMode="External"/><Relationship Id="rId67" Type="http://schemas.openxmlformats.org/officeDocument/2006/relationships/hyperlink" Target="consultantplus://offline/ref=2ECA88A39481295763474537120E1B81EFD67BD01EBBEA5EAE8F689AC45971DA2D2527C58B71D8F8F668930A93008961DBDFFD25B6A4B6O" TargetMode="External"/><Relationship Id="rId103" Type="http://schemas.openxmlformats.org/officeDocument/2006/relationships/hyperlink" Target="consultantplus://offline/ref=2ECA88A39481295763474537120E1B81EFD67BD01EBBEA5EAE8F689AC45971DA2D2527C38E73DBA7F37D82529C07927FD8C2E127B444ADB4O" TargetMode="External"/><Relationship Id="rId20" Type="http://schemas.openxmlformats.org/officeDocument/2006/relationships/hyperlink" Target="consultantplus://offline/ref=53C764B3B77798E4F75566A991FBF252CC86FB15FBE1D06F04E283707C75EE6FD1EBB2F4273E3B1F08C64CCE67597E7FF9D3875BFA31q2q5J" TargetMode="External"/><Relationship Id="rId41" Type="http://schemas.openxmlformats.org/officeDocument/2006/relationships/hyperlink" Target="consultantplus://offline/ref=1ECEF5EF597862671E25912BB95145EB84AE0ED4FE11FC9A7E4D07B55CA5F55637FE327D31A6868770338E93209A6C4AFA21F7F348DBkCK" TargetMode="External"/><Relationship Id="rId54" Type="http://schemas.openxmlformats.org/officeDocument/2006/relationships/footer" Target="footer1.xml"/><Relationship Id="rId62" Type="http://schemas.openxmlformats.org/officeDocument/2006/relationships/hyperlink" Target="consultantplus://offline/ref=2ECA88A39481295763474537120E1B81EDDB7CD41CBBEA5EAE8F689AC45971DA3F257FCC8E71CDACA432C40793A0B5O" TargetMode="External"/><Relationship Id="rId70" Type="http://schemas.openxmlformats.org/officeDocument/2006/relationships/hyperlink" Target="consultantplus://offline/ref=2ECA88A39481295763474537120E1B81EFD67BD01EBBEA5EAE8F689AC45971DA2D2527C58B73D8F8F668930A93008961DBDFFD25B6A4B6O" TargetMode="External"/><Relationship Id="rId75" Type="http://schemas.openxmlformats.org/officeDocument/2006/relationships/hyperlink" Target="consultantplus://offline/ref=2ECA88A39481295763474537120E1B81EFD67BD01EBBEA5EAE8F689AC45971DA2D2527C08D71D3A7F37D82529C07927FD8C2E127B444ADB4O" TargetMode="External"/><Relationship Id="rId83" Type="http://schemas.openxmlformats.org/officeDocument/2006/relationships/hyperlink" Target="consultantplus://offline/ref=2ECA88A39481295763474537120E1B81EFD67BD01EBBEA5EAE8F689AC45971DA2D2527C58470D8F8F668930A93008961DBDFFD25B6A4B6O" TargetMode="External"/><Relationship Id="rId88" Type="http://schemas.openxmlformats.org/officeDocument/2006/relationships/hyperlink" Target="consultantplus://offline/ref=2ECA88A39481295763474537120E1B81EFD67BD01EBBEA5EAE8F689AC45971DA2D2527C5847CD8F8F668930A93008961DBDFFD25B6A4B6O" TargetMode="External"/><Relationship Id="rId91" Type="http://schemas.openxmlformats.org/officeDocument/2006/relationships/hyperlink" Target="consultantplus://offline/ref=2ECA88A39481295763474537120E1B81EFD67BD01EBBEA5EAE8F689AC45971DA2D2527C08D71D2A7F37D82529C07927FD8C2E127B444ADB4O" TargetMode="External"/><Relationship Id="rId96" Type="http://schemas.openxmlformats.org/officeDocument/2006/relationships/hyperlink" Target="consultantplus://offline/ref=2ECA88A39481295763474537120E1B81EFD67BD01EBBEA5EAE8F689AC45971DA2D2527C58577D8F8F668930A93008961DBDFFD25B6A4B6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21D342E2012CCEB072205A01E9A9804567FA13DB706CF490581B3BDf7N" TargetMode="External"/><Relationship Id="rId23" Type="http://schemas.openxmlformats.org/officeDocument/2006/relationships/hyperlink" Target="consultantplus://offline/ref=2211972B898A87B6A60409D5F6B0FF81BE27FF60F505D3DD1738F59A49BCEFB9CBDF1B343174344D1F8DCE67212AF7884B90FC0D61D9tCJ" TargetMode="External"/><Relationship Id="rId28" Type="http://schemas.openxmlformats.org/officeDocument/2006/relationships/hyperlink" Target="consultantplus://offline/ref=04122E92A56649E757139EA31A504D6DC966E36FC74DDC9220A15196A2F201D3A24C270E6AF72940D314EF6729734BA442CD6556DB8DU5vFJ" TargetMode="External"/><Relationship Id="rId36" Type="http://schemas.openxmlformats.org/officeDocument/2006/relationships/hyperlink" Target="consultantplus://offline/ref=4768531D018D85798DE2FFA882EB7A0174D458DC03588CCD720C18D993B5E1EDA6A322C3F2FECE7434FDC4FCC802CC91E38616CFB536FA12X4e7K" TargetMode="External"/><Relationship Id="rId49" Type="http://schemas.openxmlformats.org/officeDocument/2006/relationships/hyperlink" Target="consultantplus://offline/ref=B16E5CFE065916557B5A8A4BCFF57B6FD359B0D5D9B261D788EA38447FCCFE65911D45628DC5DEEB4F95633069C8A426E5F68CA8B79734783Fq0K" TargetMode="External"/><Relationship Id="rId57" Type="http://schemas.openxmlformats.org/officeDocument/2006/relationships/hyperlink" Target="consultantplus://offline/ref=2ECA88A39481295763474537120E1B81EFD67BD01EBBEA5EAE8F689AC45971DA2D2527C58A7DD8F8F668930A93008961DBDFFD25B6A4B6O" TargetMode="External"/><Relationship Id="rId106" Type="http://schemas.openxmlformats.org/officeDocument/2006/relationships/theme" Target="theme/theme1.xml"/><Relationship Id="rId10" Type="http://schemas.openxmlformats.org/officeDocument/2006/relationships/hyperlink" Target="garantF1://7929266.549" TargetMode="External"/><Relationship Id="rId31" Type="http://schemas.openxmlformats.org/officeDocument/2006/relationships/hyperlink" Target="consultantplus://offline/ref=2A1D0677E307FC9605EA406441AA4FD44826DC0A720A4A96656CAB8E847D982F5826A69F7CAA4035EFD9DEBFD76E8FE1D2E91AAFC7066B5BI5y5J" TargetMode="External"/><Relationship Id="rId44" Type="http://schemas.openxmlformats.org/officeDocument/2006/relationships/hyperlink" Target="consultantplus://offline/ref=9724DCFCEECC4E2423FB183FA13BF4CFF519CB15165BD9C3B8261BEDE690D4F9108ADFF9C5204918B0CC0F6547DDDBEF9E87017CDBA79A24QFz0K" TargetMode="External"/><Relationship Id="rId52" Type="http://schemas.openxmlformats.org/officeDocument/2006/relationships/hyperlink" Target="http://www.mfc47.ru" TargetMode="External"/><Relationship Id="rId60" Type="http://schemas.openxmlformats.org/officeDocument/2006/relationships/hyperlink" Target="consultantplus://offline/ref=2ECA88A39481295763474537120E1B81EFD67BD01EBBEA5EAE8F689AC45971DA2D2527C58B75D8F8F668930A93008961DBDFFD25B6A4B6O" TargetMode="External"/><Relationship Id="rId65" Type="http://schemas.openxmlformats.org/officeDocument/2006/relationships/hyperlink" Target="consultantplus://offline/ref=2ECA88A39481295763474537120E1B81EFD67BD01EBBEA5EAE8F689AC45971DA2D2527C58B77D8F8F668930A93008961DBDFFD25B6A4B6O" TargetMode="External"/><Relationship Id="rId73" Type="http://schemas.openxmlformats.org/officeDocument/2006/relationships/hyperlink" Target="consultantplus://offline/ref=2ECA88A39481295763474537120E1B81EFD67BD01EBBEA5EAE8F689AC45971DA2D2527C58B7DD8F8F668930A93008961DBDFFD25B6A4B6O" TargetMode="External"/><Relationship Id="rId78" Type="http://schemas.openxmlformats.org/officeDocument/2006/relationships/hyperlink" Target="consultantplus://offline/ref=2ECA88A39481295763474537120E1B81EFD67BD01EBBEA5EAE8F689AC45971DA2D2527C0897DD4A7F37D82529C07927FD8C2E127B444ADB4O" TargetMode="External"/><Relationship Id="rId81" Type="http://schemas.openxmlformats.org/officeDocument/2006/relationships/hyperlink" Target="consultantplus://offline/ref=2ECA88A39481295763474537120E1B81EFD67BD01EBBEA5EAE8F689AC45971DA2D2527C58477D8F8F668930A93008961DBDFFD25B6A4B6O" TargetMode="External"/><Relationship Id="rId86" Type="http://schemas.openxmlformats.org/officeDocument/2006/relationships/hyperlink" Target="consultantplus://offline/ref=2ECA88A39481295763474537120E1B81EFD67BD01EBBEA5EAE8F689AC45971DA2D2527C58473D8F8F668930A93008961DBDFFD25B6A4B6O" TargetMode="External"/><Relationship Id="rId94" Type="http://schemas.openxmlformats.org/officeDocument/2006/relationships/hyperlink" Target="consultantplus://offline/ref=2ECA88A39481295763474537120E1B81EFD67BD01EBBEA5EAE8F689AC45971DA2D2527C58575D8F8F668930A93008961DBDFFD25B6A4B6O" TargetMode="External"/><Relationship Id="rId99" Type="http://schemas.openxmlformats.org/officeDocument/2006/relationships/hyperlink" Target="consultantplus://offline/ref=2ECA88A39481295763474537120E1B81EFD67BD01EBBEA5EAE8F689AC45971DA2D2527C58572D8F8F668930A93008961DBDFFD25B6A4B6O" TargetMode="External"/><Relationship Id="rId101" Type="http://schemas.openxmlformats.org/officeDocument/2006/relationships/hyperlink" Target="consultantplus://offline/ref=2ECA88A39481295763474537120E1B81EFD67BD01EBBEA5EAE8F689AC45971DA2D2527C5857DD8F8F668930A93008961DBDFFD25B6A4B6O" TargetMode="External"/><Relationship Id="rId4" Type="http://schemas.openxmlformats.org/officeDocument/2006/relationships/settings" Target="settings.xml"/><Relationship Id="rId9" Type="http://schemas.openxmlformats.org/officeDocument/2006/relationships/hyperlink" Target="mailto:kumisertolovo@mail.ru" TargetMode="External"/><Relationship Id="rId13" Type="http://schemas.openxmlformats.org/officeDocument/2006/relationships/hyperlink" Target="garantF1://7929266.1239" TargetMode="External"/><Relationship Id="rId18" Type="http://schemas.openxmlformats.org/officeDocument/2006/relationships/hyperlink" Target="consultantplus://offline/ref=C146596442080A41741091834F84C32FDE6601FCCE0B93FB7D53D82B9D0189B518FD0B46ADC51845C828EEA9569E1B98C9FE48760609T8qBJ" TargetMode="External"/><Relationship Id="rId39" Type="http://schemas.openxmlformats.org/officeDocument/2006/relationships/hyperlink" Target="consultantplus://offline/ref=E2D54E1DA12E69C9BCC2559AF1485430F46250981149C5E452B908DBE16BD923176A30898A26CCFB765E4A51B6457DC21535E34AB584169CNBi9K" TargetMode="External"/><Relationship Id="rId34" Type="http://schemas.openxmlformats.org/officeDocument/2006/relationships/hyperlink" Target="consultantplus://offline/ref=3E4EE62E29326ECBB2B1BD3C4DBCA7E2F090AD7EA6453BE630C68E77253CEDB34FE9F76239017FB45EF9E75AEF2A523B20493A4AD857C3ACl0P7L" TargetMode="External"/><Relationship Id="rId50" Type="http://schemas.openxmlformats.org/officeDocument/2006/relationships/hyperlink" Target="consultantplus://offline/ref=B16E5CFE065916557B5A8A4BCFF57B6FD359B0D5D9B261D788EA38447FCCFE65911D45628DC5DEEB4F95633069C8A426E5F68CA8B79734783Fq0K" TargetMode="External"/><Relationship Id="rId55" Type="http://schemas.openxmlformats.org/officeDocument/2006/relationships/header" Target="header2.xml"/><Relationship Id="rId76" Type="http://schemas.openxmlformats.org/officeDocument/2006/relationships/hyperlink" Target="consultantplus://offline/ref=2ECA88A39481295763474537120E1B81EFD67BD01EBBEA5EAE8F689AC45971DA2D2527C08D71D3A7F37D82529C07927FD8C2E127B444ADB4O" TargetMode="External"/><Relationship Id="rId97" Type="http://schemas.openxmlformats.org/officeDocument/2006/relationships/hyperlink" Target="consultantplus://offline/ref=2ECA88A39481295763474537120E1B81EFD67BD01EBBEA5EAE8F689AC45971DA2D2527C58570D8F8F668930A93008961DBDFFD25B6A4B6O" TargetMode="External"/><Relationship Id="rId104" Type="http://schemas.openxmlformats.org/officeDocument/2006/relationships/hyperlink" Target="consultantplus://offline/ref=2ECA88A39481295763474537120E1B81EFD37DD41DBCEA5EAE8F689AC45971DA3F257FCC8E71CDACA432C40793A0B5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C0306-2E61-4EA2-9A7B-5214F7CA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56</Pages>
  <Words>21588</Words>
  <Characters>123058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
  <LinksUpToDate>false</LinksUpToDate>
  <CharactersWithSpaces>144358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Афанасьева</dc:creator>
  <cp:keywords/>
  <dc:description/>
  <cp:lastModifiedBy>Катерина</cp:lastModifiedBy>
  <cp:revision>129</cp:revision>
  <cp:lastPrinted>2020-05-13T09:57:00Z</cp:lastPrinted>
  <dcterms:created xsi:type="dcterms:W3CDTF">2016-08-15T12:50:00Z</dcterms:created>
  <dcterms:modified xsi:type="dcterms:W3CDTF">2020-06-22T09:16:00Z</dcterms:modified>
</cp:coreProperties>
</file>